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B87D" w14:textId="77777777" w:rsidR="00F26945" w:rsidRDefault="00F26945" w:rsidP="00F26945"/>
    <w:p w14:paraId="21957C76" w14:textId="77777777" w:rsidR="00F26945" w:rsidRPr="00BE4277" w:rsidRDefault="00F26945" w:rsidP="00F26945">
      <w:pPr>
        <w:rPr>
          <w:rFonts w:asciiTheme="majorHAnsi" w:hAnsiTheme="majorHAnsi"/>
          <w:color w:val="31849B" w:themeColor="accent5" w:themeShade="BF"/>
          <w:lang w:val="nl-NL"/>
        </w:rPr>
      </w:pPr>
      <w:r>
        <w:rPr>
          <w:rFonts w:ascii="Times New Roman" w:hAnsi="Times New Roman" w:cs="Times New Roman"/>
          <w:noProof/>
          <w:sz w:val="24"/>
          <w:szCs w:val="24"/>
          <w:lang w:eastAsia="fr-BE"/>
        </w:rPr>
        <w:drawing>
          <wp:inline distT="0" distB="0" distL="0" distR="0" wp14:anchorId="1250FDAD" wp14:editId="482082E1">
            <wp:extent cx="1057524" cy="1121617"/>
            <wp:effectExtent l="0" t="0" r="9525"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lexblue_petit.jpg"/>
                    <pic:cNvPicPr/>
                  </pic:nvPicPr>
                  <pic:blipFill>
                    <a:blip r:embed="rId5">
                      <a:extLst>
                        <a:ext uri="{28A0092B-C50C-407E-A947-70E740481C1C}">
                          <a14:useLocalDpi xmlns:a14="http://schemas.microsoft.com/office/drawing/2010/main" val="0"/>
                        </a:ext>
                      </a:extLst>
                    </a:blip>
                    <a:stretch>
                      <a:fillRect/>
                    </a:stretch>
                  </pic:blipFill>
                  <pic:spPr>
                    <a:xfrm>
                      <a:off x="0" y="0"/>
                      <a:ext cx="1058361" cy="1122504"/>
                    </a:xfrm>
                    <a:prstGeom prst="rect">
                      <a:avLst/>
                    </a:prstGeom>
                  </pic:spPr>
                </pic:pic>
              </a:graphicData>
            </a:graphic>
          </wp:inline>
        </w:drawing>
      </w:r>
      <w:r>
        <w:rPr>
          <w:noProof/>
          <w:lang w:eastAsia="fr-BE"/>
        </w:rPr>
        <mc:AlternateContent>
          <mc:Choice Requires="wps">
            <w:drawing>
              <wp:anchor distT="0" distB="0" distL="114300" distR="114300" simplePos="0" relativeHeight="251659264" behindDoc="0" locked="0" layoutInCell="1" allowOverlap="1" wp14:anchorId="2249D1F3" wp14:editId="05081373">
                <wp:simplePos x="0" y="0"/>
                <wp:positionH relativeFrom="column">
                  <wp:posOffset>2305050</wp:posOffset>
                </wp:positionH>
                <wp:positionV relativeFrom="paragraph">
                  <wp:posOffset>4445</wp:posOffset>
                </wp:positionV>
                <wp:extent cx="3286664" cy="1095555"/>
                <wp:effectExtent l="0" t="0" r="9525" b="9525"/>
                <wp:wrapNone/>
                <wp:docPr id="2" name="Tekstvak 2"/>
                <wp:cNvGraphicFramePr/>
                <a:graphic xmlns:a="http://schemas.openxmlformats.org/drawingml/2006/main">
                  <a:graphicData uri="http://schemas.microsoft.com/office/word/2010/wordprocessingShape">
                    <wps:wsp>
                      <wps:cNvSpPr txBox="1"/>
                      <wps:spPr>
                        <a:xfrm>
                          <a:off x="0" y="0"/>
                          <a:ext cx="3286664" cy="1095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ED0C9" w14:textId="77777777" w:rsidR="00E84329" w:rsidRDefault="00E84329" w:rsidP="00F26945">
                            <w:pPr>
                              <w:spacing w:after="0"/>
                              <w:rPr>
                                <w:rFonts w:asciiTheme="majorHAnsi" w:hAnsiTheme="majorHAnsi" w:cs="Times New Roman"/>
                                <w:b/>
                                <w:color w:val="31849B" w:themeColor="accent5" w:themeShade="BF"/>
                                <w:lang w:val="nl-NL"/>
                              </w:rPr>
                            </w:pPr>
                          </w:p>
                          <w:p w14:paraId="7BFC76B9" w14:textId="658E25B2" w:rsidR="00E84329" w:rsidRDefault="00D14CD1" w:rsidP="00F26945">
                            <w:pPr>
                              <w:spacing w:after="0"/>
                              <w:jc w:val="center"/>
                              <w:rPr>
                                <w:rFonts w:asciiTheme="majorHAnsi" w:hAnsiTheme="majorHAnsi" w:cs="Times New Roman"/>
                                <w:b/>
                                <w:color w:val="31849B" w:themeColor="accent5" w:themeShade="BF"/>
                                <w:lang w:val="nl-NL"/>
                              </w:rPr>
                            </w:pPr>
                            <w:proofErr w:type="spellStart"/>
                            <w:r>
                              <w:rPr>
                                <w:rFonts w:asciiTheme="majorHAnsi" w:hAnsiTheme="majorHAnsi" w:cs="Times New Roman"/>
                                <w:b/>
                                <w:color w:val="31849B" w:themeColor="accent5" w:themeShade="BF"/>
                                <w:lang w:val="nl-NL"/>
                              </w:rPr>
                              <w:t>HERMESplus</w:t>
                            </w:r>
                            <w:proofErr w:type="spellEnd"/>
                            <w:r>
                              <w:rPr>
                                <w:rFonts w:asciiTheme="majorHAnsi" w:hAnsiTheme="majorHAnsi" w:cs="Times New Roman"/>
                                <w:b/>
                                <w:color w:val="31849B" w:themeColor="accent5" w:themeShade="BF"/>
                                <w:lang w:val="nl-NL"/>
                              </w:rPr>
                              <w:t xml:space="preserve"> </w:t>
                            </w:r>
                            <w:proofErr w:type="spellStart"/>
                            <w:r>
                              <w:rPr>
                                <w:rFonts w:asciiTheme="majorHAnsi" w:hAnsiTheme="majorHAnsi" w:cs="Times New Roman"/>
                                <w:b/>
                                <w:color w:val="31849B" w:themeColor="accent5" w:themeShade="BF"/>
                                <w:lang w:val="nl-NL"/>
                              </w:rPr>
                              <w:t>asbl</w:t>
                            </w:r>
                            <w:proofErr w:type="spellEnd"/>
                          </w:p>
                          <w:p w14:paraId="1F6390E5" w14:textId="77777777" w:rsidR="00E84329" w:rsidRPr="00BE4277" w:rsidRDefault="00E84329" w:rsidP="00F26945">
                            <w:pPr>
                              <w:spacing w:after="0"/>
                              <w:jc w:val="center"/>
                              <w:rPr>
                                <w:rFonts w:asciiTheme="majorHAnsi" w:hAnsiTheme="majorHAnsi" w:cs="Times New Roman"/>
                                <w:b/>
                                <w:color w:val="31849B" w:themeColor="accent5" w:themeShade="BF"/>
                                <w:lang w:val="nl-NL"/>
                              </w:rPr>
                            </w:pPr>
                            <w:r w:rsidRPr="00BE4277">
                              <w:rPr>
                                <w:rFonts w:asciiTheme="majorHAnsi" w:hAnsiTheme="majorHAnsi" w:cs="Times New Roman"/>
                                <w:b/>
                                <w:color w:val="31849B" w:themeColor="accent5" w:themeShade="BF"/>
                                <w:lang w:val="nl-NL"/>
                              </w:rPr>
                              <w:t>Groot</w:t>
                            </w:r>
                            <w:r>
                              <w:rPr>
                                <w:rFonts w:asciiTheme="majorHAnsi" w:hAnsiTheme="majorHAnsi" w:cs="Times New Roman"/>
                                <w:b/>
                                <w:color w:val="31849B" w:themeColor="accent5" w:themeShade="BF"/>
                                <w:lang w:val="nl-NL"/>
                              </w:rPr>
                              <w:t xml:space="preserve"> G</w:t>
                            </w:r>
                            <w:r w:rsidRPr="00E67A8A">
                              <w:rPr>
                                <w:rFonts w:asciiTheme="majorHAnsi" w:hAnsiTheme="majorHAnsi" w:cs="Times New Roman"/>
                                <w:b/>
                                <w:color w:val="31849B" w:themeColor="accent5" w:themeShade="BF"/>
                                <w:lang w:val="nl-NL"/>
                              </w:rPr>
                              <w:t>odhuisstr</w:t>
                            </w:r>
                            <w:r w:rsidRPr="00BE4277">
                              <w:rPr>
                                <w:rFonts w:asciiTheme="majorHAnsi" w:hAnsiTheme="majorHAnsi" w:cs="Times New Roman"/>
                                <w:b/>
                                <w:color w:val="31849B" w:themeColor="accent5" w:themeShade="BF"/>
                                <w:lang w:val="nl-NL"/>
                              </w:rPr>
                              <w:t>aat 10, 1000 Brussel</w:t>
                            </w:r>
                          </w:p>
                          <w:p w14:paraId="49BA5411" w14:textId="77777777" w:rsidR="00E84329" w:rsidRPr="00BE4277" w:rsidRDefault="00E84329" w:rsidP="00F26945">
                            <w:pPr>
                              <w:spacing w:after="0"/>
                              <w:jc w:val="center"/>
                              <w:rPr>
                                <w:rFonts w:asciiTheme="majorHAnsi" w:hAnsiTheme="majorHAnsi"/>
                                <w:color w:val="31849B" w:themeColor="accent5" w:themeShade="BF"/>
                                <w:lang w:val="nl-NL"/>
                              </w:rPr>
                            </w:pPr>
                            <w:proofErr w:type="gramStart"/>
                            <w:r w:rsidRPr="00BE4277">
                              <w:rPr>
                                <w:rFonts w:asciiTheme="majorHAnsi" w:hAnsiTheme="majorHAnsi" w:cs="Times New Roman"/>
                                <w:b/>
                                <w:color w:val="31849B" w:themeColor="accent5" w:themeShade="BF"/>
                                <w:lang w:val="nl-NL"/>
                              </w:rPr>
                              <w:t>www.hermesplus.be</w:t>
                            </w:r>
                            <w:proofErr w:type="gramEnd"/>
                          </w:p>
                          <w:p w14:paraId="0C37F6D5" w14:textId="77777777" w:rsidR="00E84329" w:rsidRPr="004C62DC" w:rsidRDefault="00E84329" w:rsidP="00F26945">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9D1F3" id="_x0000_t202" coordsize="21600,21600" o:spt="202" path="m,l,21600r21600,l21600,xe">
                <v:stroke joinstyle="miter"/>
                <v:path gradientshapeok="t" o:connecttype="rect"/>
              </v:shapetype>
              <v:shape id="Tekstvak 2" o:spid="_x0000_s1026" type="#_x0000_t202" style="position:absolute;margin-left:181.5pt;margin-top:.35pt;width:258.8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" fillcolor="white [3201]" stroked="f" strokeweight=".5pt">
                <v:textbox>
                  <w:txbxContent>
                    <w:p w14:paraId="21DED0C9" w14:textId="77777777" w:rsidR="00E84329" w:rsidRDefault="00E84329" w:rsidP="00F26945">
                      <w:pPr>
                        <w:spacing w:after="0"/>
                        <w:rPr>
                          <w:rFonts w:asciiTheme="majorHAnsi" w:hAnsiTheme="majorHAnsi" w:cs="Times New Roman"/>
                          <w:b/>
                          <w:color w:val="31849B" w:themeColor="accent5" w:themeShade="BF"/>
                          <w:lang w:val="nl-NL"/>
                        </w:rPr>
                      </w:pPr>
                    </w:p>
                    <w:p w14:paraId="7BFC76B9" w14:textId="658E25B2" w:rsidR="00E84329" w:rsidRDefault="00D14CD1" w:rsidP="00F26945">
                      <w:pPr>
                        <w:spacing w:after="0"/>
                        <w:jc w:val="center"/>
                        <w:rPr>
                          <w:rFonts w:asciiTheme="majorHAnsi" w:hAnsiTheme="majorHAnsi" w:cs="Times New Roman"/>
                          <w:b/>
                          <w:color w:val="31849B" w:themeColor="accent5" w:themeShade="BF"/>
                          <w:lang w:val="nl-NL"/>
                        </w:rPr>
                      </w:pPr>
                      <w:proofErr w:type="spellStart"/>
                      <w:r>
                        <w:rPr>
                          <w:rFonts w:asciiTheme="majorHAnsi" w:hAnsiTheme="majorHAnsi" w:cs="Times New Roman"/>
                          <w:b/>
                          <w:color w:val="31849B" w:themeColor="accent5" w:themeShade="BF"/>
                          <w:lang w:val="nl-NL"/>
                        </w:rPr>
                        <w:t>HERMESplus</w:t>
                      </w:r>
                      <w:proofErr w:type="spellEnd"/>
                      <w:r>
                        <w:rPr>
                          <w:rFonts w:asciiTheme="majorHAnsi" w:hAnsiTheme="majorHAnsi" w:cs="Times New Roman"/>
                          <w:b/>
                          <w:color w:val="31849B" w:themeColor="accent5" w:themeShade="BF"/>
                          <w:lang w:val="nl-NL"/>
                        </w:rPr>
                        <w:t xml:space="preserve"> </w:t>
                      </w:r>
                      <w:proofErr w:type="spellStart"/>
                      <w:r>
                        <w:rPr>
                          <w:rFonts w:asciiTheme="majorHAnsi" w:hAnsiTheme="majorHAnsi" w:cs="Times New Roman"/>
                          <w:b/>
                          <w:color w:val="31849B" w:themeColor="accent5" w:themeShade="BF"/>
                          <w:lang w:val="nl-NL"/>
                        </w:rPr>
                        <w:t>asbl</w:t>
                      </w:r>
                      <w:proofErr w:type="spellEnd"/>
                    </w:p>
                    <w:p w14:paraId="1F6390E5" w14:textId="77777777" w:rsidR="00E84329" w:rsidRPr="00BE4277" w:rsidRDefault="00E84329" w:rsidP="00F26945">
                      <w:pPr>
                        <w:spacing w:after="0"/>
                        <w:jc w:val="center"/>
                        <w:rPr>
                          <w:rFonts w:asciiTheme="majorHAnsi" w:hAnsiTheme="majorHAnsi" w:cs="Times New Roman"/>
                          <w:b/>
                          <w:color w:val="31849B" w:themeColor="accent5" w:themeShade="BF"/>
                          <w:lang w:val="nl-NL"/>
                        </w:rPr>
                      </w:pPr>
                      <w:r w:rsidRPr="00BE4277">
                        <w:rPr>
                          <w:rFonts w:asciiTheme="majorHAnsi" w:hAnsiTheme="majorHAnsi" w:cs="Times New Roman"/>
                          <w:b/>
                          <w:color w:val="31849B" w:themeColor="accent5" w:themeShade="BF"/>
                          <w:lang w:val="nl-NL"/>
                        </w:rPr>
                        <w:t>Groot</w:t>
                      </w:r>
                      <w:r>
                        <w:rPr>
                          <w:rFonts w:asciiTheme="majorHAnsi" w:hAnsiTheme="majorHAnsi" w:cs="Times New Roman"/>
                          <w:b/>
                          <w:color w:val="31849B" w:themeColor="accent5" w:themeShade="BF"/>
                          <w:lang w:val="nl-NL"/>
                        </w:rPr>
                        <w:t xml:space="preserve"> G</w:t>
                      </w:r>
                      <w:r w:rsidRPr="00E67A8A">
                        <w:rPr>
                          <w:rFonts w:asciiTheme="majorHAnsi" w:hAnsiTheme="majorHAnsi" w:cs="Times New Roman"/>
                          <w:b/>
                          <w:color w:val="31849B" w:themeColor="accent5" w:themeShade="BF"/>
                          <w:lang w:val="nl-NL"/>
                        </w:rPr>
                        <w:t>odhuisstr</w:t>
                      </w:r>
                      <w:r w:rsidRPr="00BE4277">
                        <w:rPr>
                          <w:rFonts w:asciiTheme="majorHAnsi" w:hAnsiTheme="majorHAnsi" w:cs="Times New Roman"/>
                          <w:b/>
                          <w:color w:val="31849B" w:themeColor="accent5" w:themeShade="BF"/>
                          <w:lang w:val="nl-NL"/>
                        </w:rPr>
                        <w:t>aat 10, 1000 Brussel</w:t>
                      </w:r>
                    </w:p>
                    <w:p w14:paraId="49BA5411" w14:textId="77777777" w:rsidR="00E84329" w:rsidRPr="00BE4277" w:rsidRDefault="00E84329" w:rsidP="00F26945">
                      <w:pPr>
                        <w:spacing w:after="0"/>
                        <w:jc w:val="center"/>
                        <w:rPr>
                          <w:rFonts w:asciiTheme="majorHAnsi" w:hAnsiTheme="majorHAnsi"/>
                          <w:color w:val="31849B" w:themeColor="accent5" w:themeShade="BF"/>
                          <w:lang w:val="nl-NL"/>
                        </w:rPr>
                      </w:pPr>
                      <w:proofErr w:type="gramStart"/>
                      <w:r w:rsidRPr="00BE4277">
                        <w:rPr>
                          <w:rFonts w:asciiTheme="majorHAnsi" w:hAnsiTheme="majorHAnsi" w:cs="Times New Roman"/>
                          <w:b/>
                          <w:color w:val="31849B" w:themeColor="accent5" w:themeShade="BF"/>
                          <w:lang w:val="nl-NL"/>
                        </w:rPr>
                        <w:t>www.hermesplus.be</w:t>
                      </w:r>
                      <w:proofErr w:type="gramEnd"/>
                    </w:p>
                    <w:p w14:paraId="0C37F6D5" w14:textId="77777777" w:rsidR="00E84329" w:rsidRPr="004C62DC" w:rsidRDefault="00E84329" w:rsidP="00F26945">
                      <w:pPr>
                        <w:rPr>
                          <w:lang w:val="nl-NL"/>
                        </w:rPr>
                      </w:pPr>
                    </w:p>
                  </w:txbxContent>
                </v:textbox>
              </v:shape>
            </w:pict>
          </mc:Fallback>
        </mc:AlternateContent>
      </w:r>
    </w:p>
    <w:p w14:paraId="7ED487AA" w14:textId="77777777" w:rsidR="00F26945" w:rsidRPr="003C154A" w:rsidRDefault="00F26945" w:rsidP="00F26945">
      <w:pPr>
        <w:jc w:val="center"/>
      </w:pPr>
      <w:r w:rsidRPr="003C154A">
        <w:t>__________________________________________________________________________________</w:t>
      </w:r>
    </w:p>
    <w:p w14:paraId="5C22D822" w14:textId="6F500633" w:rsidR="00794A94" w:rsidRPr="00026A5E" w:rsidRDefault="00794A94" w:rsidP="00F26945">
      <w:pPr>
        <w:rPr>
          <w:sz w:val="20"/>
          <w:szCs w:val="20"/>
        </w:rPr>
      </w:pPr>
      <w:bookmarkStart w:id="0" w:name="_Hlk75778107"/>
      <w:r w:rsidRPr="00026A5E">
        <w:rPr>
          <w:sz w:val="20"/>
          <w:szCs w:val="20"/>
        </w:rPr>
        <w:t>OFFRE : Collaborateur/collaboratrice</w:t>
      </w:r>
      <w:r w:rsidR="00026A5E" w:rsidRPr="00026A5E">
        <w:rPr>
          <w:sz w:val="20"/>
          <w:szCs w:val="20"/>
        </w:rPr>
        <w:t xml:space="preserve"> </w:t>
      </w:r>
      <w:r w:rsidRPr="00026A5E">
        <w:rPr>
          <w:sz w:val="20"/>
          <w:szCs w:val="20"/>
        </w:rPr>
        <w:t>temps</w:t>
      </w:r>
      <w:r w:rsidR="00026A5E" w:rsidRPr="00026A5E">
        <w:rPr>
          <w:sz w:val="20"/>
          <w:szCs w:val="20"/>
        </w:rPr>
        <w:t xml:space="preserve"> plein</w:t>
      </w:r>
      <w:r w:rsidRPr="00026A5E">
        <w:rPr>
          <w:sz w:val="20"/>
          <w:szCs w:val="20"/>
        </w:rPr>
        <w:t xml:space="preserve"> à l’équipe mobile d’</w:t>
      </w:r>
      <w:proofErr w:type="spellStart"/>
      <w:r w:rsidRPr="00026A5E">
        <w:rPr>
          <w:sz w:val="20"/>
          <w:szCs w:val="20"/>
        </w:rPr>
        <w:t>HERMESplus</w:t>
      </w:r>
      <w:proofErr w:type="spellEnd"/>
      <w:r w:rsidRPr="00026A5E">
        <w:rPr>
          <w:sz w:val="20"/>
          <w:szCs w:val="20"/>
        </w:rPr>
        <w:t xml:space="preserve"> </w:t>
      </w:r>
      <w:r w:rsidR="003C154A" w:rsidRPr="00026A5E">
        <w:rPr>
          <w:sz w:val="20"/>
          <w:szCs w:val="20"/>
        </w:rPr>
        <w:t>–</w:t>
      </w:r>
      <w:r w:rsidRPr="00026A5E">
        <w:rPr>
          <w:sz w:val="20"/>
          <w:szCs w:val="20"/>
        </w:rPr>
        <w:t xml:space="preserve"> C</w:t>
      </w:r>
      <w:r w:rsidR="00087941">
        <w:rPr>
          <w:sz w:val="20"/>
          <w:szCs w:val="20"/>
        </w:rPr>
        <w:t>ontrat de remplacement</w:t>
      </w:r>
    </w:p>
    <w:p w14:paraId="33D207DB" w14:textId="77777777" w:rsidR="00F26945" w:rsidRPr="00026A5E" w:rsidRDefault="00F26945" w:rsidP="00F26945">
      <w:pPr>
        <w:spacing w:after="0"/>
        <w:jc w:val="center"/>
        <w:rPr>
          <w:sz w:val="20"/>
          <w:szCs w:val="20"/>
        </w:rPr>
      </w:pPr>
      <w:r w:rsidRPr="00026A5E">
        <w:rPr>
          <w:sz w:val="20"/>
          <w:szCs w:val="20"/>
        </w:rPr>
        <w:t>__________________________________________________________________________________</w:t>
      </w:r>
    </w:p>
    <w:p w14:paraId="3BB9AADC" w14:textId="77777777" w:rsidR="00794A94" w:rsidRPr="00026A5E" w:rsidRDefault="00794A94" w:rsidP="00794A94">
      <w:pPr>
        <w:pStyle w:val="Default"/>
        <w:rPr>
          <w:rFonts w:asciiTheme="minorHAnsi" w:hAnsiTheme="minorHAnsi"/>
          <w:sz w:val="20"/>
          <w:szCs w:val="20"/>
        </w:rPr>
      </w:pPr>
    </w:p>
    <w:p w14:paraId="15A37B05" w14:textId="6C32AE27" w:rsidR="00026A5E" w:rsidRPr="00026A5E" w:rsidRDefault="00794A94" w:rsidP="00026A5E">
      <w:pPr>
        <w:pStyle w:val="PrformatHTML"/>
        <w:shd w:val="clear" w:color="auto" w:fill="FFFFFF"/>
        <w:spacing w:before="120" w:after="120" w:line="276" w:lineRule="auto"/>
        <w:jc w:val="both"/>
        <w:rPr>
          <w:rFonts w:asciiTheme="minorHAnsi" w:eastAsia="Calibri" w:hAnsiTheme="minorHAnsi" w:cs="Times New Roman"/>
        </w:rPr>
      </w:pPr>
      <w:r w:rsidRPr="00026A5E">
        <w:rPr>
          <w:rFonts w:asciiTheme="minorHAnsi" w:hAnsiTheme="minorHAnsi"/>
        </w:rPr>
        <w:t xml:space="preserve"> </w:t>
      </w:r>
      <w:proofErr w:type="spellStart"/>
      <w:r w:rsidRPr="00026A5E">
        <w:rPr>
          <w:rFonts w:asciiTheme="minorHAnsi" w:hAnsiTheme="minorHAnsi"/>
        </w:rPr>
        <w:t>HERMESplus</w:t>
      </w:r>
      <w:proofErr w:type="spellEnd"/>
      <w:r w:rsidRPr="00026A5E">
        <w:rPr>
          <w:rFonts w:asciiTheme="minorHAnsi" w:hAnsiTheme="minorHAnsi"/>
        </w:rPr>
        <w:t xml:space="preserve"> </w:t>
      </w:r>
      <w:proofErr w:type="spellStart"/>
      <w:r w:rsidRPr="00026A5E">
        <w:rPr>
          <w:rFonts w:asciiTheme="minorHAnsi" w:hAnsiTheme="minorHAnsi"/>
        </w:rPr>
        <w:t>asbl</w:t>
      </w:r>
      <w:proofErr w:type="spellEnd"/>
      <w:r w:rsidRPr="00026A5E">
        <w:rPr>
          <w:rFonts w:asciiTheme="minorHAnsi" w:hAnsiTheme="minorHAnsi"/>
        </w:rPr>
        <w:t xml:space="preserve"> est un réseau de soins en santé mentale reconnu par les autorités fédérales dans le cadre de la réforme des soins en santé mentale (“Psy107”). Nous sommes une organisation bilingue, active dans la région de Bruxelles-Capitale. </w:t>
      </w:r>
      <w:r w:rsidR="00026A5E" w:rsidRPr="00026A5E">
        <w:rPr>
          <w:rFonts w:asciiTheme="minorHAnsi" w:eastAsia="Calibri" w:hAnsiTheme="minorHAnsi" w:cs="Times New Roman"/>
        </w:rPr>
        <w:t xml:space="preserve">L’équipe mobile de crise psychiatrique </w:t>
      </w:r>
      <w:proofErr w:type="spellStart"/>
      <w:r w:rsidR="00026A5E" w:rsidRPr="00026A5E">
        <w:rPr>
          <w:rFonts w:asciiTheme="minorHAnsi" w:eastAsia="Calibri" w:hAnsiTheme="minorHAnsi" w:cs="Times New Roman"/>
        </w:rPr>
        <w:t>Tandemplus</w:t>
      </w:r>
      <w:proofErr w:type="spellEnd"/>
      <w:r w:rsidR="00026A5E" w:rsidRPr="00026A5E">
        <w:rPr>
          <w:rFonts w:asciiTheme="minorHAnsi" w:eastAsia="Calibri" w:hAnsiTheme="minorHAnsi" w:cs="Times New Roman"/>
        </w:rPr>
        <w:t xml:space="preserve"> </w:t>
      </w:r>
      <w:r w:rsidR="00AD4A6B">
        <w:rPr>
          <w:rFonts w:asciiTheme="minorHAnsi" w:eastAsia="Calibri" w:hAnsiTheme="minorHAnsi" w:cs="Times New Roman"/>
        </w:rPr>
        <w:t xml:space="preserve">du réseau </w:t>
      </w:r>
      <w:r w:rsidR="0064198C">
        <w:rPr>
          <w:rFonts w:asciiTheme="minorHAnsi" w:eastAsia="Calibri" w:hAnsiTheme="minorHAnsi" w:cs="Times New Roman"/>
        </w:rPr>
        <w:t>H</w:t>
      </w:r>
      <w:r w:rsidR="00AD4A6B">
        <w:rPr>
          <w:rFonts w:asciiTheme="minorHAnsi" w:eastAsia="Calibri" w:hAnsiTheme="minorHAnsi" w:cs="Times New Roman"/>
        </w:rPr>
        <w:t xml:space="preserve">ermesplus </w:t>
      </w:r>
      <w:r w:rsidR="00026A5E" w:rsidRPr="00026A5E">
        <w:rPr>
          <w:rFonts w:asciiTheme="minorHAnsi" w:eastAsia="Calibri" w:hAnsiTheme="minorHAnsi" w:cs="Times New Roman"/>
        </w:rPr>
        <w:t>intervient en collaborant étroitement avec le bénéficiaire et ses proches. Plus précisément, ce service s’adresse aux personnes de plus de 18 ans qui se trouvent en situation de crise et qui rencontrent des difficultés pour trouver des soins adaptés en santé mentale. L’équipe propose des visites à domicile visant à soulager la personne qui se trouve en détresse ainsi que de constituer ou remettre en place un réseau de soin autour d’elle. Les déplacements se font en transports en commun ou à vélo.</w:t>
      </w:r>
    </w:p>
    <w:p w14:paraId="1B842744" w14:textId="11EFF61D" w:rsidR="00F26945" w:rsidRPr="00026A5E" w:rsidRDefault="00794A94" w:rsidP="00794A94">
      <w:pPr>
        <w:spacing w:after="0"/>
        <w:rPr>
          <w:sz w:val="20"/>
          <w:szCs w:val="20"/>
        </w:rPr>
      </w:pPr>
      <w:r w:rsidRPr="00026A5E">
        <w:rPr>
          <w:sz w:val="20"/>
          <w:szCs w:val="20"/>
        </w:rPr>
        <w:t>Pour plus d’informations, nous vous invitons à consulter : www.hermesplus.be ou www.psy107.be (réforme des soins en santé mentale).</w:t>
      </w:r>
    </w:p>
    <w:p w14:paraId="35D54014" w14:textId="77777777" w:rsidR="006A0C8F" w:rsidRPr="00026A5E" w:rsidRDefault="006A0C8F" w:rsidP="0024437C">
      <w:pPr>
        <w:spacing w:after="0" w:line="240" w:lineRule="auto"/>
        <w:rPr>
          <w:rFonts w:eastAsia="Times New Roman" w:cs="Arial"/>
          <w:b/>
          <w:sz w:val="20"/>
          <w:szCs w:val="20"/>
          <w:lang w:eastAsia="fr-FR"/>
        </w:rPr>
      </w:pPr>
    </w:p>
    <w:p w14:paraId="67111A2F" w14:textId="3A91FE03" w:rsidR="0024437C" w:rsidRPr="00026A5E" w:rsidRDefault="00794A94" w:rsidP="0024437C">
      <w:pPr>
        <w:spacing w:after="0" w:line="240" w:lineRule="auto"/>
        <w:rPr>
          <w:rFonts w:eastAsia="Times New Roman" w:cs="Arial"/>
          <w:b/>
          <w:sz w:val="20"/>
          <w:szCs w:val="20"/>
          <w:lang w:val="nl-BE" w:eastAsia="fr-FR"/>
        </w:rPr>
      </w:pPr>
      <w:proofErr w:type="spellStart"/>
      <w:r w:rsidRPr="00026A5E">
        <w:rPr>
          <w:rFonts w:eastAsia="Times New Roman" w:cs="Arial"/>
          <w:b/>
          <w:sz w:val="20"/>
          <w:szCs w:val="20"/>
          <w:lang w:val="nl-BE" w:eastAsia="fr-FR"/>
        </w:rPr>
        <w:t>Profil</w:t>
      </w:r>
      <w:proofErr w:type="spellEnd"/>
    </w:p>
    <w:p w14:paraId="0D30260C" w14:textId="77777777" w:rsidR="00794A94" w:rsidRPr="00026A5E" w:rsidRDefault="00794A94" w:rsidP="00794A94">
      <w:pPr>
        <w:autoSpaceDE w:val="0"/>
        <w:autoSpaceDN w:val="0"/>
        <w:adjustRightInd w:val="0"/>
        <w:spacing w:after="0" w:line="240" w:lineRule="auto"/>
        <w:rPr>
          <w:rFonts w:eastAsiaTheme="minorEastAsia" w:cs="Cambria"/>
          <w:color w:val="000000"/>
          <w:sz w:val="20"/>
          <w:szCs w:val="20"/>
          <w:lang w:eastAsia="nl-NL"/>
        </w:rPr>
      </w:pPr>
    </w:p>
    <w:p w14:paraId="5C3B51BB" w14:textId="7128E181" w:rsidR="00026A5E" w:rsidRPr="00026A5E" w:rsidRDefault="00026A5E" w:rsidP="00026A5E">
      <w:pPr>
        <w:numPr>
          <w:ilvl w:val="0"/>
          <w:numId w:val="11"/>
        </w:numPr>
        <w:shd w:val="clear" w:color="auto" w:fill="FFFFFF"/>
        <w:spacing w:before="120" w:after="120" w:line="276" w:lineRule="auto"/>
        <w:rPr>
          <w:rFonts w:eastAsia="Times New Roman" w:cs="Times New Roman"/>
          <w:color w:val="12101C"/>
          <w:sz w:val="20"/>
          <w:szCs w:val="20"/>
          <w:lang w:eastAsia="fr-BE"/>
        </w:rPr>
      </w:pPr>
      <w:r w:rsidRPr="00026A5E">
        <w:rPr>
          <w:rFonts w:eastAsia="Times New Roman" w:cs="Times New Roman"/>
          <w:color w:val="12101C"/>
          <w:sz w:val="20"/>
          <w:szCs w:val="20"/>
          <w:lang w:eastAsia="fr-BE"/>
        </w:rPr>
        <w:t>Vous êtes détenteur d'un baccalauréat en sciences humaines (assistant en psychologie, assistant social, éducateur spécialisé, infirmer, …) ;</w:t>
      </w:r>
    </w:p>
    <w:p w14:paraId="6ABB5BFB" w14:textId="77777777" w:rsidR="00026A5E" w:rsidRPr="00026A5E" w:rsidRDefault="00026A5E" w:rsidP="00026A5E">
      <w:pPr>
        <w:numPr>
          <w:ilvl w:val="0"/>
          <w:numId w:val="11"/>
        </w:numPr>
        <w:shd w:val="clear" w:color="auto" w:fill="FFFFFF"/>
        <w:spacing w:before="120" w:after="120" w:line="276" w:lineRule="auto"/>
        <w:rPr>
          <w:rFonts w:eastAsia="Times New Roman" w:cs="Times New Roman"/>
          <w:color w:val="12101C"/>
          <w:sz w:val="20"/>
          <w:szCs w:val="20"/>
          <w:lang w:eastAsia="fr-BE"/>
        </w:rPr>
      </w:pPr>
      <w:r w:rsidRPr="00026A5E">
        <w:rPr>
          <w:rFonts w:eastAsia="Times New Roman" w:cs="Times New Roman"/>
          <w:color w:val="12101C"/>
          <w:sz w:val="20"/>
          <w:szCs w:val="20"/>
          <w:lang w:eastAsia="fr-BE"/>
        </w:rPr>
        <w:t xml:space="preserve">Vous portez un intérêt pour les soins psychiatriques mobiles de courte </w:t>
      </w:r>
      <w:proofErr w:type="gramStart"/>
      <w:r w:rsidRPr="00026A5E">
        <w:rPr>
          <w:rFonts w:eastAsia="Times New Roman" w:cs="Times New Roman"/>
          <w:color w:val="12101C"/>
          <w:sz w:val="20"/>
          <w:szCs w:val="20"/>
          <w:lang w:eastAsia="fr-BE"/>
        </w:rPr>
        <w:t>durée;</w:t>
      </w:r>
      <w:proofErr w:type="gramEnd"/>
    </w:p>
    <w:p w14:paraId="0221FA25" w14:textId="10A33383" w:rsidR="00026A5E" w:rsidRPr="00F64880" w:rsidRDefault="00026A5E" w:rsidP="00F64880">
      <w:pPr>
        <w:numPr>
          <w:ilvl w:val="0"/>
          <w:numId w:val="11"/>
        </w:numPr>
        <w:shd w:val="clear" w:color="auto" w:fill="FFFFFF"/>
        <w:spacing w:before="120" w:after="120" w:line="276" w:lineRule="auto"/>
        <w:rPr>
          <w:rFonts w:eastAsia="Times New Roman" w:cs="Times New Roman"/>
          <w:color w:val="12101C"/>
          <w:sz w:val="20"/>
          <w:szCs w:val="20"/>
          <w:lang w:eastAsia="fr-BE"/>
        </w:rPr>
      </w:pPr>
      <w:r w:rsidRPr="00026A5E">
        <w:rPr>
          <w:rFonts w:eastAsia="Times New Roman" w:cs="Times New Roman"/>
          <w:color w:val="12101C"/>
          <w:sz w:val="20"/>
          <w:szCs w:val="20"/>
          <w:lang w:eastAsia="fr-BE"/>
        </w:rPr>
        <w:t xml:space="preserve">Vous avez une bonne connaissance du français et du néerlandais </w:t>
      </w:r>
      <w:r w:rsidR="00F64880">
        <w:rPr>
          <w:rFonts w:eastAsia="Times New Roman" w:cs="Times New Roman"/>
          <w:color w:val="12101C"/>
          <w:sz w:val="20"/>
          <w:szCs w:val="20"/>
          <w:lang w:eastAsia="fr-BE"/>
        </w:rPr>
        <w:t>(l</w:t>
      </w:r>
      <w:r w:rsidRPr="00F64880">
        <w:rPr>
          <w:rFonts w:eastAsia="Times New Roman" w:cs="Times New Roman"/>
          <w:color w:val="12101C"/>
          <w:sz w:val="20"/>
          <w:szCs w:val="20"/>
          <w:lang w:eastAsia="fr-BE"/>
        </w:rPr>
        <w:t>a maîtrise d’une langue non européenne est un atout</w:t>
      </w:r>
      <w:r w:rsidR="00F64880">
        <w:rPr>
          <w:rFonts w:eastAsia="Times New Roman" w:cs="Times New Roman"/>
          <w:color w:val="12101C"/>
          <w:sz w:val="20"/>
          <w:szCs w:val="20"/>
          <w:lang w:eastAsia="fr-BE"/>
        </w:rPr>
        <w:t>)</w:t>
      </w:r>
      <w:r w:rsidRPr="00F64880">
        <w:rPr>
          <w:rFonts w:eastAsia="Times New Roman" w:cs="Times New Roman"/>
          <w:color w:val="12101C"/>
          <w:sz w:val="20"/>
          <w:szCs w:val="20"/>
          <w:lang w:eastAsia="fr-BE"/>
        </w:rPr>
        <w:t> ;</w:t>
      </w:r>
    </w:p>
    <w:p w14:paraId="6F626667" w14:textId="486007E0" w:rsidR="00F64880" w:rsidRPr="00F64880" w:rsidRDefault="00F3597D" w:rsidP="00F64880">
      <w:pPr>
        <w:pStyle w:val="Paragraphedeliste"/>
        <w:numPr>
          <w:ilvl w:val="0"/>
          <w:numId w:val="11"/>
        </w:numPr>
        <w:autoSpaceDE w:val="0"/>
        <w:autoSpaceDN w:val="0"/>
        <w:adjustRightInd w:val="0"/>
        <w:spacing w:before="120" w:after="120" w:line="240" w:lineRule="auto"/>
        <w:ind w:left="714" w:hanging="357"/>
        <w:contextualSpacing w:val="0"/>
        <w:rPr>
          <w:rFonts w:eastAsiaTheme="minorEastAsia" w:cs="Cambria"/>
          <w:color w:val="000000"/>
          <w:sz w:val="20"/>
          <w:szCs w:val="20"/>
          <w:lang w:eastAsia="nl-NL"/>
        </w:rPr>
      </w:pPr>
      <w:r w:rsidRPr="00026A5E">
        <w:rPr>
          <w:sz w:val="20"/>
          <w:szCs w:val="20"/>
        </w:rPr>
        <w:t xml:space="preserve">Vous </w:t>
      </w:r>
      <w:r w:rsidR="008845E7" w:rsidRPr="00026A5E">
        <w:rPr>
          <w:sz w:val="20"/>
          <w:szCs w:val="20"/>
        </w:rPr>
        <w:t xml:space="preserve">êtes à l’écoute et </w:t>
      </w:r>
      <w:r w:rsidR="00026A5E" w:rsidRPr="00026A5E">
        <w:rPr>
          <w:sz w:val="20"/>
          <w:szCs w:val="20"/>
        </w:rPr>
        <w:t>avez de bonnes capacité</w:t>
      </w:r>
      <w:r w:rsidR="00F64880">
        <w:rPr>
          <w:sz w:val="20"/>
          <w:szCs w:val="20"/>
        </w:rPr>
        <w:t>s</w:t>
      </w:r>
      <w:r w:rsidR="00026A5E" w:rsidRPr="00026A5E">
        <w:rPr>
          <w:sz w:val="20"/>
          <w:szCs w:val="20"/>
        </w:rPr>
        <w:t xml:space="preserve"> d’adaptation en cas de stress ;</w:t>
      </w:r>
    </w:p>
    <w:p w14:paraId="0DAF4AA2" w14:textId="41B6DB1F" w:rsidR="00026A5E" w:rsidRPr="00026A5E" w:rsidRDefault="00026A5E" w:rsidP="00F64880">
      <w:pPr>
        <w:pStyle w:val="Paragraphedeliste"/>
        <w:numPr>
          <w:ilvl w:val="0"/>
          <w:numId w:val="11"/>
        </w:numPr>
        <w:autoSpaceDE w:val="0"/>
        <w:autoSpaceDN w:val="0"/>
        <w:adjustRightInd w:val="0"/>
        <w:spacing w:before="120" w:after="120" w:line="240" w:lineRule="auto"/>
        <w:ind w:left="714" w:hanging="357"/>
        <w:contextualSpacing w:val="0"/>
        <w:rPr>
          <w:rFonts w:eastAsiaTheme="minorEastAsia" w:cs="Cambria"/>
          <w:color w:val="000000"/>
          <w:sz w:val="20"/>
          <w:szCs w:val="20"/>
          <w:lang w:eastAsia="nl-NL"/>
        </w:rPr>
      </w:pPr>
      <w:r w:rsidRPr="00026A5E">
        <w:rPr>
          <w:sz w:val="20"/>
          <w:szCs w:val="20"/>
        </w:rPr>
        <w:t xml:space="preserve">Vous avez la capacité de répondre face à des situations inattendues </w:t>
      </w:r>
      <w:r w:rsidR="00AD4A6B">
        <w:rPr>
          <w:sz w:val="20"/>
          <w:szCs w:val="20"/>
        </w:rPr>
        <w:t>et</w:t>
      </w:r>
      <w:r w:rsidRPr="00026A5E">
        <w:rPr>
          <w:sz w:val="20"/>
          <w:szCs w:val="20"/>
        </w:rPr>
        <w:t>/</w:t>
      </w:r>
      <w:r w:rsidR="00AD4A6B">
        <w:rPr>
          <w:sz w:val="20"/>
          <w:szCs w:val="20"/>
        </w:rPr>
        <w:t>ou</w:t>
      </w:r>
      <w:r w:rsidRPr="00026A5E">
        <w:rPr>
          <w:sz w:val="20"/>
          <w:szCs w:val="20"/>
        </w:rPr>
        <w:t xml:space="preserve"> de crise ;</w:t>
      </w:r>
    </w:p>
    <w:p w14:paraId="21C9D70C" w14:textId="36409AE0" w:rsidR="00F3597D" w:rsidRPr="00026A5E" w:rsidRDefault="00F3597D" w:rsidP="00F64880">
      <w:pPr>
        <w:pStyle w:val="Paragraphedeliste"/>
        <w:numPr>
          <w:ilvl w:val="0"/>
          <w:numId w:val="11"/>
        </w:numPr>
        <w:autoSpaceDE w:val="0"/>
        <w:autoSpaceDN w:val="0"/>
        <w:adjustRightInd w:val="0"/>
        <w:spacing w:before="120" w:after="120" w:line="240" w:lineRule="auto"/>
        <w:ind w:left="714" w:hanging="357"/>
        <w:contextualSpacing w:val="0"/>
        <w:rPr>
          <w:rFonts w:eastAsiaTheme="minorEastAsia" w:cs="Cambria"/>
          <w:color w:val="000000"/>
          <w:sz w:val="20"/>
          <w:szCs w:val="20"/>
          <w:lang w:eastAsia="nl-NL"/>
        </w:rPr>
      </w:pPr>
      <w:r w:rsidRPr="00026A5E">
        <w:rPr>
          <w:sz w:val="20"/>
          <w:szCs w:val="20"/>
        </w:rPr>
        <w:t>Vous savez travailler seul comme en équipe</w:t>
      </w:r>
      <w:r w:rsidR="00026A5E" w:rsidRPr="00026A5E">
        <w:rPr>
          <w:sz w:val="20"/>
          <w:szCs w:val="20"/>
        </w:rPr>
        <w:t> ;</w:t>
      </w:r>
    </w:p>
    <w:p w14:paraId="5ABE9DB8" w14:textId="114C92DB" w:rsidR="003C154A" w:rsidRPr="00026A5E" w:rsidRDefault="00026A5E" w:rsidP="00F64880">
      <w:pPr>
        <w:pStyle w:val="Paragraphedeliste"/>
        <w:numPr>
          <w:ilvl w:val="0"/>
          <w:numId w:val="11"/>
        </w:numPr>
        <w:autoSpaceDE w:val="0"/>
        <w:autoSpaceDN w:val="0"/>
        <w:adjustRightInd w:val="0"/>
        <w:spacing w:before="120" w:after="120" w:line="240" w:lineRule="auto"/>
        <w:ind w:left="714" w:hanging="357"/>
        <w:contextualSpacing w:val="0"/>
        <w:rPr>
          <w:rFonts w:eastAsiaTheme="minorEastAsia" w:cs="Cambria"/>
          <w:color w:val="000000"/>
          <w:sz w:val="20"/>
          <w:szCs w:val="20"/>
          <w:lang w:eastAsia="nl-NL"/>
        </w:rPr>
      </w:pPr>
      <w:r w:rsidRPr="00026A5E">
        <w:rPr>
          <w:rFonts w:eastAsiaTheme="minorEastAsia" w:cs="Cambria"/>
          <w:color w:val="000000"/>
          <w:sz w:val="20"/>
          <w:szCs w:val="20"/>
          <w:lang w:eastAsia="nl-NL"/>
        </w:rPr>
        <w:t xml:space="preserve">Vous n’éprouvez pas de difficulté face aux programmes </w:t>
      </w:r>
      <w:r w:rsidR="006D2619" w:rsidRPr="00026A5E">
        <w:rPr>
          <w:rFonts w:eastAsiaTheme="minorEastAsia" w:cs="Cambria"/>
          <w:color w:val="000000"/>
          <w:sz w:val="20"/>
          <w:szCs w:val="20"/>
          <w:lang w:eastAsia="nl-NL"/>
        </w:rPr>
        <w:t>Microsoft</w:t>
      </w:r>
      <w:r w:rsidRPr="00026A5E">
        <w:rPr>
          <w:rFonts w:eastAsiaTheme="minorEastAsia" w:cs="Cambria"/>
          <w:color w:val="000000"/>
          <w:sz w:val="20"/>
          <w:szCs w:val="20"/>
          <w:lang w:eastAsia="nl-NL"/>
        </w:rPr>
        <w:t xml:space="preserve"> office </w:t>
      </w:r>
      <w:r w:rsidR="003C154A" w:rsidRPr="00026A5E">
        <w:rPr>
          <w:rFonts w:eastAsiaTheme="minorEastAsia" w:cs="Cambria"/>
          <w:color w:val="000000"/>
          <w:sz w:val="20"/>
          <w:szCs w:val="20"/>
          <w:lang w:eastAsia="nl-NL"/>
        </w:rPr>
        <w:t>(</w:t>
      </w:r>
      <w:r w:rsidR="006D2619" w:rsidRPr="00026A5E">
        <w:rPr>
          <w:rFonts w:eastAsiaTheme="minorEastAsia" w:cs="Cambria"/>
          <w:color w:val="000000"/>
          <w:sz w:val="20"/>
          <w:szCs w:val="20"/>
          <w:lang w:eastAsia="nl-NL"/>
        </w:rPr>
        <w:t>Outlook</w:t>
      </w:r>
      <w:r w:rsidR="003C154A" w:rsidRPr="00026A5E">
        <w:rPr>
          <w:rFonts w:eastAsiaTheme="minorEastAsia" w:cs="Cambria"/>
          <w:color w:val="000000"/>
          <w:sz w:val="20"/>
          <w:szCs w:val="20"/>
          <w:lang w:eastAsia="nl-NL"/>
        </w:rPr>
        <w:t xml:space="preserve">, </w:t>
      </w:r>
      <w:r w:rsidR="006D2619" w:rsidRPr="00026A5E">
        <w:rPr>
          <w:rFonts w:eastAsiaTheme="minorEastAsia" w:cs="Cambria"/>
          <w:color w:val="000000"/>
          <w:sz w:val="20"/>
          <w:szCs w:val="20"/>
          <w:lang w:eastAsia="nl-NL"/>
        </w:rPr>
        <w:t>Word</w:t>
      </w:r>
      <w:r w:rsidR="003C154A" w:rsidRPr="00026A5E">
        <w:rPr>
          <w:rFonts w:eastAsiaTheme="minorEastAsia" w:cs="Cambria"/>
          <w:color w:val="000000"/>
          <w:sz w:val="20"/>
          <w:szCs w:val="20"/>
          <w:lang w:eastAsia="nl-NL"/>
        </w:rPr>
        <w:t>,</w:t>
      </w:r>
      <w:r w:rsidRPr="00026A5E">
        <w:rPr>
          <w:rFonts w:eastAsiaTheme="minorEastAsia" w:cs="Cambria"/>
          <w:color w:val="000000"/>
          <w:sz w:val="20"/>
          <w:szCs w:val="20"/>
          <w:lang w:eastAsia="nl-NL"/>
        </w:rPr>
        <w:t xml:space="preserve"> etc.</w:t>
      </w:r>
      <w:r w:rsidR="003C154A" w:rsidRPr="00026A5E">
        <w:rPr>
          <w:rFonts w:eastAsiaTheme="minorEastAsia" w:cs="Cambria"/>
          <w:color w:val="000000"/>
          <w:sz w:val="20"/>
          <w:szCs w:val="20"/>
          <w:lang w:eastAsia="nl-NL"/>
        </w:rPr>
        <w:t>)</w:t>
      </w:r>
      <w:r w:rsidR="00F64880">
        <w:rPr>
          <w:rFonts w:eastAsiaTheme="minorEastAsia" w:cs="Cambria"/>
          <w:color w:val="000000"/>
          <w:sz w:val="20"/>
          <w:szCs w:val="20"/>
          <w:lang w:eastAsia="nl-NL"/>
        </w:rPr>
        <w:t>.</w:t>
      </w:r>
    </w:p>
    <w:p w14:paraId="76A02B5F" w14:textId="77777777" w:rsidR="00D3066C" w:rsidRPr="00026A5E" w:rsidRDefault="00D3066C" w:rsidP="00F64880">
      <w:pPr>
        <w:spacing w:before="120" w:after="120" w:line="240" w:lineRule="auto"/>
        <w:rPr>
          <w:rFonts w:eastAsia="Times New Roman" w:cs="Arial"/>
          <w:b/>
          <w:sz w:val="20"/>
          <w:szCs w:val="20"/>
          <w:lang w:eastAsia="fr-FR"/>
        </w:rPr>
      </w:pPr>
    </w:p>
    <w:p w14:paraId="47B9CF1F" w14:textId="0F58BFF9" w:rsidR="00F3597D" w:rsidRPr="00F64880" w:rsidRDefault="00F3597D" w:rsidP="00F64880">
      <w:pPr>
        <w:spacing w:before="120" w:after="120" w:line="240" w:lineRule="auto"/>
        <w:rPr>
          <w:rFonts w:eastAsia="Times New Roman" w:cs="Arial"/>
          <w:b/>
          <w:sz w:val="20"/>
          <w:szCs w:val="20"/>
          <w:lang w:val="nl-BE" w:eastAsia="fr-FR"/>
        </w:rPr>
      </w:pPr>
      <w:proofErr w:type="spellStart"/>
      <w:r w:rsidRPr="00026A5E">
        <w:rPr>
          <w:rFonts w:eastAsia="Times New Roman" w:cs="Arial"/>
          <w:b/>
          <w:sz w:val="20"/>
          <w:szCs w:val="20"/>
          <w:lang w:val="nl-BE" w:eastAsia="fr-FR"/>
        </w:rPr>
        <w:t>Tâche</w:t>
      </w:r>
      <w:r w:rsidR="003C154A" w:rsidRPr="00026A5E">
        <w:rPr>
          <w:rFonts w:eastAsia="Times New Roman" w:cs="Arial"/>
          <w:b/>
          <w:sz w:val="20"/>
          <w:szCs w:val="20"/>
          <w:lang w:val="nl-BE" w:eastAsia="fr-FR"/>
        </w:rPr>
        <w:t>s</w:t>
      </w:r>
      <w:proofErr w:type="spellEnd"/>
    </w:p>
    <w:p w14:paraId="04B2E5ED" w14:textId="77777777" w:rsidR="00026A5E" w:rsidRPr="00026A5E" w:rsidRDefault="00026A5E" w:rsidP="00F64880">
      <w:pPr>
        <w:numPr>
          <w:ilvl w:val="0"/>
          <w:numId w:val="12"/>
        </w:numPr>
        <w:shd w:val="clear" w:color="auto" w:fill="FFFFFF"/>
        <w:spacing w:before="120" w:after="120" w:line="276" w:lineRule="auto"/>
        <w:rPr>
          <w:rFonts w:eastAsia="Times New Roman" w:cs="Times New Roman"/>
          <w:color w:val="12101C"/>
          <w:sz w:val="20"/>
          <w:szCs w:val="20"/>
          <w:lang w:eastAsia="fr-BE"/>
        </w:rPr>
      </w:pPr>
      <w:r w:rsidRPr="00026A5E">
        <w:rPr>
          <w:rFonts w:eastAsia="Times New Roman" w:cs="Times New Roman"/>
          <w:color w:val="12101C"/>
          <w:sz w:val="20"/>
          <w:szCs w:val="20"/>
          <w:lang w:eastAsia="fr-BE"/>
        </w:rPr>
        <w:t xml:space="preserve">Travailler à partir d'une interpellation de toute personne témoin d'une situation de </w:t>
      </w:r>
      <w:proofErr w:type="gramStart"/>
      <w:r w:rsidRPr="00026A5E">
        <w:rPr>
          <w:rFonts w:eastAsia="Times New Roman" w:cs="Times New Roman"/>
          <w:color w:val="12101C"/>
          <w:sz w:val="20"/>
          <w:szCs w:val="20"/>
          <w:lang w:eastAsia="fr-BE"/>
        </w:rPr>
        <w:t>crise;</w:t>
      </w:r>
      <w:proofErr w:type="gramEnd"/>
    </w:p>
    <w:p w14:paraId="5E2B5F95" w14:textId="77777777" w:rsidR="00026A5E" w:rsidRPr="00026A5E" w:rsidRDefault="00026A5E" w:rsidP="00F64880">
      <w:pPr>
        <w:numPr>
          <w:ilvl w:val="0"/>
          <w:numId w:val="12"/>
        </w:numPr>
        <w:shd w:val="clear" w:color="auto" w:fill="FFFFFF"/>
        <w:spacing w:before="120" w:after="120" w:line="276" w:lineRule="auto"/>
        <w:rPr>
          <w:rFonts w:eastAsia="Times New Roman" w:cs="Times New Roman"/>
          <w:color w:val="12101C"/>
          <w:sz w:val="20"/>
          <w:szCs w:val="20"/>
          <w:lang w:eastAsia="fr-BE"/>
        </w:rPr>
      </w:pPr>
      <w:r w:rsidRPr="00026A5E">
        <w:rPr>
          <w:rFonts w:eastAsia="Times New Roman" w:cs="Times New Roman"/>
          <w:color w:val="12101C"/>
          <w:sz w:val="20"/>
          <w:szCs w:val="20"/>
          <w:lang w:eastAsia="fr-BE"/>
        </w:rPr>
        <w:t xml:space="preserve">Organiser une rencontre à la demande d'un tiers ou de la personne elle-même et appréhender la situation à travers le témoignage du demandeur lors d’un appel </w:t>
      </w:r>
      <w:proofErr w:type="gramStart"/>
      <w:r w:rsidRPr="00026A5E">
        <w:rPr>
          <w:rFonts w:eastAsia="Times New Roman" w:cs="Times New Roman"/>
          <w:color w:val="12101C"/>
          <w:sz w:val="20"/>
          <w:szCs w:val="20"/>
          <w:lang w:eastAsia="fr-BE"/>
        </w:rPr>
        <w:t>téléphonique;</w:t>
      </w:r>
      <w:proofErr w:type="gramEnd"/>
    </w:p>
    <w:p w14:paraId="40FEB098" w14:textId="0E061B88" w:rsidR="00026A5E" w:rsidRPr="00026A5E" w:rsidRDefault="00026A5E" w:rsidP="00F64880">
      <w:pPr>
        <w:numPr>
          <w:ilvl w:val="0"/>
          <w:numId w:val="12"/>
        </w:numPr>
        <w:shd w:val="clear" w:color="auto" w:fill="FFFFFF"/>
        <w:spacing w:before="120" w:after="120" w:line="276" w:lineRule="auto"/>
        <w:rPr>
          <w:rFonts w:eastAsia="Times New Roman" w:cs="Times New Roman"/>
          <w:color w:val="12101C"/>
          <w:sz w:val="20"/>
          <w:szCs w:val="20"/>
          <w:lang w:eastAsia="fr-BE"/>
        </w:rPr>
      </w:pPr>
      <w:r w:rsidRPr="00026A5E">
        <w:rPr>
          <w:rFonts w:eastAsia="Times New Roman" w:cs="Times New Roman"/>
          <w:color w:val="12101C"/>
          <w:sz w:val="20"/>
          <w:szCs w:val="20"/>
          <w:lang w:eastAsia="fr-BE"/>
        </w:rPr>
        <w:t xml:space="preserve">Assurer un accompagnement en binôme avec un autre membre de l’équipe pour des personnes souffrant de troubles psychologiques, psychiatriques ou souffrant d'assuétude en situation de </w:t>
      </w:r>
      <w:proofErr w:type="gramStart"/>
      <w:r w:rsidRPr="00026A5E">
        <w:rPr>
          <w:rFonts w:eastAsia="Times New Roman" w:cs="Times New Roman"/>
          <w:color w:val="12101C"/>
          <w:sz w:val="20"/>
          <w:szCs w:val="20"/>
          <w:lang w:eastAsia="fr-BE"/>
        </w:rPr>
        <w:t>crise;</w:t>
      </w:r>
      <w:proofErr w:type="gramEnd"/>
    </w:p>
    <w:p w14:paraId="05C98C6B" w14:textId="77777777" w:rsidR="00026A5E" w:rsidRPr="00026A5E" w:rsidRDefault="00026A5E" w:rsidP="00F64880">
      <w:pPr>
        <w:numPr>
          <w:ilvl w:val="0"/>
          <w:numId w:val="12"/>
        </w:numPr>
        <w:shd w:val="clear" w:color="auto" w:fill="FFFFFF"/>
        <w:spacing w:before="120" w:after="120" w:line="276" w:lineRule="auto"/>
        <w:rPr>
          <w:rFonts w:eastAsia="Times New Roman" w:cs="Times New Roman"/>
          <w:color w:val="12101C"/>
          <w:sz w:val="20"/>
          <w:szCs w:val="20"/>
          <w:lang w:eastAsia="fr-BE"/>
        </w:rPr>
      </w:pPr>
      <w:r w:rsidRPr="00026A5E">
        <w:rPr>
          <w:rFonts w:eastAsia="Times New Roman" w:cs="Times New Roman"/>
          <w:color w:val="12101C"/>
          <w:sz w:val="20"/>
          <w:szCs w:val="20"/>
          <w:lang w:eastAsia="fr-BE"/>
        </w:rPr>
        <w:t>Se déplacer à domicile ou proposer une alternative de soins ;</w:t>
      </w:r>
    </w:p>
    <w:p w14:paraId="201C8624" w14:textId="77777777" w:rsidR="00026A5E" w:rsidRPr="00026A5E" w:rsidRDefault="00026A5E" w:rsidP="00F64880">
      <w:pPr>
        <w:numPr>
          <w:ilvl w:val="0"/>
          <w:numId w:val="12"/>
        </w:numPr>
        <w:shd w:val="clear" w:color="auto" w:fill="FFFFFF"/>
        <w:spacing w:before="120" w:after="120" w:line="276" w:lineRule="auto"/>
        <w:rPr>
          <w:rFonts w:eastAsia="Times New Roman" w:cs="Times New Roman"/>
          <w:color w:val="12101C"/>
          <w:sz w:val="20"/>
          <w:szCs w:val="20"/>
          <w:lang w:eastAsia="fr-BE"/>
        </w:rPr>
      </w:pPr>
      <w:r w:rsidRPr="00026A5E">
        <w:rPr>
          <w:rFonts w:eastAsia="Times New Roman" w:cs="Times New Roman"/>
          <w:color w:val="12101C"/>
          <w:sz w:val="20"/>
          <w:szCs w:val="20"/>
          <w:lang w:eastAsia="fr-BE"/>
        </w:rPr>
        <w:lastRenderedPageBreak/>
        <w:t>Travailler en collaboration avec le réseau préexistant ou mener à bien la construction de celui-</w:t>
      </w:r>
      <w:proofErr w:type="gramStart"/>
      <w:r w:rsidRPr="00026A5E">
        <w:rPr>
          <w:rFonts w:eastAsia="Times New Roman" w:cs="Times New Roman"/>
          <w:color w:val="12101C"/>
          <w:sz w:val="20"/>
          <w:szCs w:val="20"/>
          <w:lang w:eastAsia="fr-BE"/>
        </w:rPr>
        <w:t>ci;</w:t>
      </w:r>
      <w:proofErr w:type="gramEnd"/>
    </w:p>
    <w:p w14:paraId="0152DF6F" w14:textId="0598843A" w:rsidR="00026A5E" w:rsidRPr="00026A5E" w:rsidRDefault="00026A5E" w:rsidP="00F64880">
      <w:pPr>
        <w:numPr>
          <w:ilvl w:val="0"/>
          <w:numId w:val="12"/>
        </w:numPr>
        <w:shd w:val="clear" w:color="auto" w:fill="FFFFFF"/>
        <w:spacing w:before="120" w:after="120" w:line="276" w:lineRule="auto"/>
        <w:ind w:left="714" w:hanging="357"/>
        <w:rPr>
          <w:rFonts w:eastAsia="Times New Roman" w:cs="Times New Roman"/>
          <w:color w:val="12101C"/>
          <w:sz w:val="20"/>
          <w:szCs w:val="20"/>
          <w:lang w:eastAsia="fr-BE"/>
        </w:rPr>
      </w:pPr>
      <w:r w:rsidRPr="00026A5E">
        <w:rPr>
          <w:rFonts w:eastAsia="Times New Roman" w:cs="Times New Roman"/>
          <w:color w:val="12101C"/>
          <w:sz w:val="20"/>
          <w:szCs w:val="20"/>
          <w:lang w:eastAsia="fr-BE"/>
        </w:rPr>
        <w:t>Travailler dans une équipe pluridisciplinaire où chaque intervenant occupe la place d’accompagnateur psychosocial</w:t>
      </w:r>
      <w:r w:rsidR="00FB0F8F">
        <w:rPr>
          <w:rFonts w:eastAsia="Times New Roman" w:cs="Times New Roman"/>
          <w:color w:val="12101C"/>
          <w:sz w:val="20"/>
          <w:szCs w:val="20"/>
          <w:lang w:eastAsia="fr-BE"/>
        </w:rPr>
        <w:t> ;</w:t>
      </w:r>
    </w:p>
    <w:p w14:paraId="6863E891" w14:textId="104BAC12" w:rsidR="00026A5E" w:rsidRPr="00F64880" w:rsidRDefault="00F3597D" w:rsidP="00F64880">
      <w:pPr>
        <w:pStyle w:val="Paragraphedeliste"/>
        <w:numPr>
          <w:ilvl w:val="0"/>
          <w:numId w:val="12"/>
        </w:numPr>
        <w:spacing w:before="120" w:after="120"/>
        <w:ind w:left="714" w:hanging="357"/>
        <w:contextualSpacing w:val="0"/>
        <w:rPr>
          <w:sz w:val="20"/>
          <w:szCs w:val="20"/>
        </w:rPr>
      </w:pPr>
      <w:r w:rsidRPr="00026A5E">
        <w:rPr>
          <w:sz w:val="20"/>
          <w:szCs w:val="20"/>
        </w:rPr>
        <w:t xml:space="preserve">Vous participez aux réunions </w:t>
      </w:r>
      <w:r w:rsidR="00F64880">
        <w:rPr>
          <w:sz w:val="20"/>
          <w:szCs w:val="20"/>
        </w:rPr>
        <w:t>pluri</w:t>
      </w:r>
      <w:r w:rsidRPr="00026A5E">
        <w:rPr>
          <w:sz w:val="20"/>
          <w:szCs w:val="20"/>
        </w:rPr>
        <w:t xml:space="preserve">disciplinaires et y apportez les éléments rassemblés au sujet de la situation personnelle du </w:t>
      </w:r>
      <w:r w:rsidR="00026A5E" w:rsidRPr="00026A5E">
        <w:rPr>
          <w:sz w:val="20"/>
          <w:szCs w:val="20"/>
        </w:rPr>
        <w:t>bénéficiaire ;</w:t>
      </w:r>
    </w:p>
    <w:p w14:paraId="13E56F53" w14:textId="1557BD07" w:rsidR="003B38BE" w:rsidRPr="00026A5E" w:rsidRDefault="00F3597D" w:rsidP="00F64880">
      <w:pPr>
        <w:pStyle w:val="Paragraphedeliste"/>
        <w:numPr>
          <w:ilvl w:val="0"/>
          <w:numId w:val="12"/>
        </w:numPr>
        <w:spacing w:before="120" w:after="120"/>
        <w:ind w:left="714" w:hanging="357"/>
        <w:contextualSpacing w:val="0"/>
        <w:rPr>
          <w:sz w:val="20"/>
          <w:szCs w:val="20"/>
        </w:rPr>
      </w:pPr>
      <w:r w:rsidRPr="00026A5E">
        <w:rPr>
          <w:sz w:val="20"/>
          <w:szCs w:val="20"/>
        </w:rPr>
        <w:t>Vous prenez part aux moments de concertation avec les différents partenaires du réseau</w:t>
      </w:r>
      <w:r w:rsidR="00F64880">
        <w:rPr>
          <w:sz w:val="20"/>
          <w:szCs w:val="20"/>
        </w:rPr>
        <w:t>.</w:t>
      </w:r>
    </w:p>
    <w:p w14:paraId="4C58D79E" w14:textId="77777777" w:rsidR="00D70CE3" w:rsidRPr="00026A5E" w:rsidRDefault="00D70CE3" w:rsidP="00F64880">
      <w:pPr>
        <w:spacing w:before="120" w:after="120" w:line="240" w:lineRule="auto"/>
        <w:rPr>
          <w:rFonts w:eastAsia="Times New Roman" w:cs="Arial"/>
          <w:b/>
          <w:sz w:val="20"/>
          <w:szCs w:val="20"/>
          <w:lang w:eastAsia="fr-FR"/>
        </w:rPr>
      </w:pPr>
    </w:p>
    <w:p w14:paraId="5C75A244" w14:textId="61FB7D8C" w:rsidR="00A678CD" w:rsidRPr="00F64880" w:rsidRDefault="00A678CD" w:rsidP="00F64880">
      <w:pPr>
        <w:spacing w:before="120" w:after="120" w:line="240" w:lineRule="auto"/>
        <w:rPr>
          <w:rFonts w:eastAsia="Times New Roman" w:cs="Arial"/>
          <w:b/>
          <w:sz w:val="20"/>
          <w:szCs w:val="20"/>
          <w:lang w:val="nl-BE" w:eastAsia="fr-FR"/>
        </w:rPr>
      </w:pPr>
      <w:bookmarkStart w:id="1" w:name="_Hlk112251442"/>
      <w:proofErr w:type="spellStart"/>
      <w:r w:rsidRPr="00026A5E">
        <w:rPr>
          <w:rFonts w:eastAsia="Times New Roman" w:cs="Arial"/>
          <w:b/>
          <w:sz w:val="20"/>
          <w:szCs w:val="20"/>
          <w:lang w:val="nl-BE" w:eastAsia="fr-FR"/>
        </w:rPr>
        <w:t>Offre</w:t>
      </w:r>
      <w:proofErr w:type="spellEnd"/>
    </w:p>
    <w:p w14:paraId="7EDBA428" w14:textId="6C0AD26D" w:rsidR="00A678CD" w:rsidRPr="00026A5E" w:rsidRDefault="00A678CD" w:rsidP="00F64880">
      <w:pPr>
        <w:pStyle w:val="Paragraphedeliste"/>
        <w:numPr>
          <w:ilvl w:val="0"/>
          <w:numId w:val="13"/>
        </w:numPr>
        <w:autoSpaceDE w:val="0"/>
        <w:autoSpaceDN w:val="0"/>
        <w:adjustRightInd w:val="0"/>
        <w:spacing w:before="120" w:after="120" w:line="240" w:lineRule="auto"/>
        <w:ind w:left="714" w:hanging="357"/>
        <w:contextualSpacing w:val="0"/>
        <w:rPr>
          <w:rFonts w:eastAsiaTheme="minorEastAsia" w:cs="Calibri"/>
          <w:color w:val="000000"/>
          <w:sz w:val="20"/>
          <w:szCs w:val="20"/>
          <w:lang w:eastAsia="nl-NL"/>
        </w:rPr>
      </w:pPr>
      <w:r w:rsidRPr="00026A5E">
        <w:rPr>
          <w:rFonts w:eastAsiaTheme="minorEastAsia" w:cs="Calibri"/>
          <w:color w:val="000000"/>
          <w:sz w:val="20"/>
          <w:szCs w:val="20"/>
          <w:lang w:eastAsia="nl-NL"/>
        </w:rPr>
        <w:t>Un contrat</w:t>
      </w:r>
      <w:r w:rsidR="00087941">
        <w:rPr>
          <w:rFonts w:eastAsiaTheme="minorEastAsia" w:cs="Calibri"/>
          <w:color w:val="000000"/>
          <w:sz w:val="20"/>
          <w:szCs w:val="20"/>
          <w:lang w:eastAsia="nl-NL"/>
        </w:rPr>
        <w:t xml:space="preserve"> de remplacement</w:t>
      </w:r>
      <w:r w:rsidRPr="00026A5E">
        <w:rPr>
          <w:rFonts w:eastAsiaTheme="minorEastAsia" w:cs="Calibri"/>
          <w:color w:val="000000"/>
          <w:sz w:val="20"/>
          <w:szCs w:val="20"/>
          <w:lang w:eastAsia="nl-NL"/>
        </w:rPr>
        <w:t xml:space="preserve"> à</w:t>
      </w:r>
      <w:r w:rsidR="00F64880">
        <w:rPr>
          <w:rFonts w:eastAsiaTheme="minorEastAsia" w:cs="Calibri"/>
          <w:color w:val="000000"/>
          <w:sz w:val="20"/>
          <w:szCs w:val="20"/>
          <w:lang w:eastAsia="nl-NL"/>
        </w:rPr>
        <w:t xml:space="preserve"> temps </w:t>
      </w:r>
      <w:proofErr w:type="gramStart"/>
      <w:r w:rsidR="00F64880">
        <w:rPr>
          <w:rFonts w:eastAsiaTheme="minorEastAsia" w:cs="Calibri"/>
          <w:color w:val="000000"/>
          <w:sz w:val="20"/>
          <w:szCs w:val="20"/>
          <w:lang w:eastAsia="nl-NL"/>
        </w:rPr>
        <w:t>plein</w:t>
      </w:r>
      <w:r w:rsidR="00C35EBA">
        <w:rPr>
          <w:rFonts w:eastAsiaTheme="minorEastAsia" w:cs="Calibri"/>
          <w:color w:val="000000"/>
          <w:sz w:val="20"/>
          <w:szCs w:val="20"/>
          <w:lang w:eastAsia="nl-NL"/>
        </w:rPr>
        <w:t>;</w:t>
      </w:r>
      <w:proofErr w:type="gramEnd"/>
    </w:p>
    <w:p w14:paraId="6A3589CE" w14:textId="55E85CED" w:rsidR="00A678CD" w:rsidRPr="00026A5E" w:rsidRDefault="00A678CD" w:rsidP="00F64880">
      <w:pPr>
        <w:pStyle w:val="Paragraphedeliste"/>
        <w:numPr>
          <w:ilvl w:val="0"/>
          <w:numId w:val="13"/>
        </w:numPr>
        <w:autoSpaceDE w:val="0"/>
        <w:autoSpaceDN w:val="0"/>
        <w:adjustRightInd w:val="0"/>
        <w:spacing w:before="120" w:after="120" w:line="240" w:lineRule="auto"/>
        <w:ind w:left="714" w:hanging="357"/>
        <w:contextualSpacing w:val="0"/>
        <w:rPr>
          <w:rFonts w:eastAsiaTheme="minorEastAsia" w:cs="Calibri"/>
          <w:color w:val="000000"/>
          <w:sz w:val="20"/>
          <w:szCs w:val="20"/>
          <w:lang w:eastAsia="nl-NL"/>
        </w:rPr>
      </w:pPr>
      <w:r w:rsidRPr="00026A5E">
        <w:rPr>
          <w:rFonts w:eastAsiaTheme="minorEastAsia" w:cs="Calibri"/>
          <w:color w:val="000000"/>
          <w:sz w:val="20"/>
          <w:szCs w:val="20"/>
          <w:lang w:eastAsia="nl-NL"/>
        </w:rPr>
        <w:t>Un travail passionnant par lequel vous serez lié à un processus innovant dans le secteur de la santé mentale</w:t>
      </w:r>
      <w:r w:rsidR="00C35EBA">
        <w:rPr>
          <w:rFonts w:eastAsiaTheme="minorEastAsia" w:cs="Calibri"/>
          <w:color w:val="000000"/>
          <w:sz w:val="20"/>
          <w:szCs w:val="20"/>
          <w:lang w:eastAsia="nl-NL"/>
        </w:rPr>
        <w:t> ;</w:t>
      </w:r>
    </w:p>
    <w:p w14:paraId="5588F464" w14:textId="6EC1F30B" w:rsidR="00A678CD" w:rsidRPr="00026A5E" w:rsidRDefault="00A678CD" w:rsidP="00F64880">
      <w:pPr>
        <w:pStyle w:val="Paragraphedeliste"/>
        <w:numPr>
          <w:ilvl w:val="0"/>
          <w:numId w:val="13"/>
        </w:numPr>
        <w:autoSpaceDE w:val="0"/>
        <w:autoSpaceDN w:val="0"/>
        <w:adjustRightInd w:val="0"/>
        <w:spacing w:before="120" w:after="120" w:line="240" w:lineRule="auto"/>
        <w:ind w:left="714" w:hanging="357"/>
        <w:contextualSpacing w:val="0"/>
        <w:rPr>
          <w:rFonts w:eastAsiaTheme="minorEastAsia" w:cs="Calibri"/>
          <w:color w:val="000000"/>
          <w:sz w:val="20"/>
          <w:szCs w:val="20"/>
          <w:lang w:eastAsia="nl-NL"/>
        </w:rPr>
      </w:pPr>
      <w:r w:rsidRPr="00026A5E">
        <w:rPr>
          <w:rFonts w:eastAsiaTheme="minorEastAsia" w:cs="Calibri"/>
          <w:color w:val="000000"/>
          <w:sz w:val="20"/>
          <w:szCs w:val="20"/>
          <w:lang w:eastAsia="nl-NL"/>
        </w:rPr>
        <w:t>Une entrée immédiate en service</w:t>
      </w:r>
      <w:r w:rsidR="00C35EBA">
        <w:rPr>
          <w:rFonts w:eastAsiaTheme="minorEastAsia" w:cs="Calibri"/>
          <w:color w:val="000000"/>
          <w:sz w:val="20"/>
          <w:szCs w:val="20"/>
          <w:lang w:eastAsia="nl-NL"/>
        </w:rPr>
        <w:t> ;</w:t>
      </w:r>
    </w:p>
    <w:p w14:paraId="43A46816" w14:textId="6EF194AA" w:rsidR="002B2679" w:rsidRDefault="00A678CD" w:rsidP="00F64880">
      <w:pPr>
        <w:pStyle w:val="Paragraphedeliste"/>
        <w:numPr>
          <w:ilvl w:val="0"/>
          <w:numId w:val="13"/>
        </w:numPr>
        <w:autoSpaceDE w:val="0"/>
        <w:autoSpaceDN w:val="0"/>
        <w:adjustRightInd w:val="0"/>
        <w:spacing w:before="120" w:after="120" w:line="240" w:lineRule="auto"/>
        <w:ind w:left="714" w:hanging="357"/>
        <w:contextualSpacing w:val="0"/>
        <w:rPr>
          <w:rFonts w:eastAsiaTheme="minorEastAsia" w:cs="Calibri"/>
          <w:color w:val="000000"/>
          <w:sz w:val="20"/>
          <w:szCs w:val="20"/>
          <w:lang w:eastAsia="nl-NL"/>
        </w:rPr>
      </w:pPr>
      <w:r w:rsidRPr="00026A5E">
        <w:rPr>
          <w:rFonts w:eastAsiaTheme="minorEastAsia" w:cs="Calibri"/>
          <w:color w:val="000000"/>
          <w:sz w:val="20"/>
          <w:szCs w:val="20"/>
          <w:lang w:eastAsia="nl-NL"/>
        </w:rPr>
        <w:t>Barème en conformité avec le secteur (</w:t>
      </w:r>
      <w:r w:rsidR="00285C1E">
        <w:rPr>
          <w:rFonts w:eastAsiaTheme="minorEastAsia" w:cs="Calibri"/>
          <w:color w:val="000000"/>
          <w:sz w:val="20"/>
          <w:szCs w:val="20"/>
          <w:lang w:eastAsia="nl-NL"/>
        </w:rPr>
        <w:t>barème IFIC</w:t>
      </w:r>
      <w:r w:rsidRPr="00026A5E">
        <w:rPr>
          <w:rFonts w:eastAsiaTheme="minorEastAsia" w:cs="Calibri"/>
          <w:color w:val="000000"/>
          <w:sz w:val="20"/>
          <w:szCs w:val="20"/>
          <w:lang w:eastAsia="nl-NL"/>
        </w:rPr>
        <w:t>)</w:t>
      </w:r>
      <w:r w:rsidR="006D2619">
        <w:rPr>
          <w:rFonts w:eastAsiaTheme="minorEastAsia" w:cs="Calibri"/>
          <w:color w:val="000000"/>
          <w:sz w:val="20"/>
          <w:szCs w:val="20"/>
          <w:lang w:eastAsia="nl-NL"/>
        </w:rPr>
        <w:t>.</w:t>
      </w:r>
    </w:p>
    <w:p w14:paraId="44E124A2" w14:textId="77777777" w:rsidR="006D2619" w:rsidRPr="006D2619" w:rsidRDefault="006D2619" w:rsidP="006D2619">
      <w:pPr>
        <w:pStyle w:val="Paragraphedeliste"/>
        <w:autoSpaceDE w:val="0"/>
        <w:autoSpaceDN w:val="0"/>
        <w:adjustRightInd w:val="0"/>
        <w:spacing w:before="120" w:after="120" w:line="240" w:lineRule="auto"/>
        <w:ind w:left="714"/>
        <w:contextualSpacing w:val="0"/>
        <w:rPr>
          <w:rFonts w:eastAsiaTheme="minorEastAsia" w:cs="Calibri"/>
          <w:color w:val="000000"/>
          <w:sz w:val="20"/>
          <w:szCs w:val="20"/>
          <w:lang w:eastAsia="nl-NL"/>
        </w:rPr>
      </w:pPr>
    </w:p>
    <w:p w14:paraId="09495AF1" w14:textId="23AE6C37" w:rsidR="00935037" w:rsidRPr="00026A5E" w:rsidRDefault="00F64880" w:rsidP="00935037">
      <w:pPr>
        <w:spacing w:after="0" w:line="240" w:lineRule="auto"/>
        <w:rPr>
          <w:b/>
          <w:sz w:val="20"/>
          <w:szCs w:val="20"/>
        </w:rPr>
      </w:pPr>
      <w:r>
        <w:rPr>
          <w:b/>
          <w:sz w:val="20"/>
          <w:szCs w:val="20"/>
        </w:rPr>
        <w:t>Comment postuler </w:t>
      </w:r>
    </w:p>
    <w:p w14:paraId="2302D18D" w14:textId="3E2DD195" w:rsidR="00A678CD" w:rsidRPr="00026A5E" w:rsidRDefault="00A678CD" w:rsidP="00935037">
      <w:pPr>
        <w:spacing w:after="0" w:line="240" w:lineRule="auto"/>
        <w:rPr>
          <w:b/>
          <w:sz w:val="20"/>
          <w:szCs w:val="20"/>
        </w:rPr>
      </w:pPr>
    </w:p>
    <w:p w14:paraId="62CDB9C5" w14:textId="1FCA08B5" w:rsidR="00915991" w:rsidRPr="00026A5E" w:rsidRDefault="00A678CD" w:rsidP="00A678CD">
      <w:pPr>
        <w:autoSpaceDE w:val="0"/>
        <w:autoSpaceDN w:val="0"/>
        <w:adjustRightInd w:val="0"/>
        <w:spacing w:after="0" w:line="240" w:lineRule="auto"/>
        <w:rPr>
          <w:rFonts w:eastAsiaTheme="minorEastAsia" w:cs="Calibri"/>
          <w:color w:val="000000"/>
          <w:sz w:val="20"/>
          <w:szCs w:val="20"/>
          <w:lang w:eastAsia="nl-NL"/>
        </w:rPr>
      </w:pPr>
      <w:r w:rsidRPr="00026A5E">
        <w:rPr>
          <w:rFonts w:eastAsiaTheme="minorEastAsia" w:cs="Calibri"/>
          <w:color w:val="000000"/>
          <w:sz w:val="20"/>
          <w:szCs w:val="20"/>
          <w:lang w:eastAsia="nl-NL"/>
        </w:rPr>
        <w:t>Les can</w:t>
      </w:r>
      <w:r w:rsidR="009054E3" w:rsidRPr="00026A5E">
        <w:rPr>
          <w:rFonts w:eastAsiaTheme="minorEastAsia" w:cs="Calibri"/>
          <w:color w:val="000000"/>
          <w:sz w:val="20"/>
          <w:szCs w:val="20"/>
          <w:lang w:eastAsia="nl-NL"/>
        </w:rPr>
        <w:t xml:space="preserve">didatures doivent parvenir </w:t>
      </w:r>
      <w:r w:rsidR="00FB0F8F">
        <w:rPr>
          <w:rFonts w:eastAsiaTheme="minorEastAsia" w:cs="Calibri"/>
          <w:color w:val="000000"/>
          <w:sz w:val="20"/>
          <w:szCs w:val="20"/>
          <w:lang w:eastAsia="nl-NL"/>
        </w:rPr>
        <w:t>à l’équipe</w:t>
      </w:r>
      <w:r w:rsidR="00F64880" w:rsidRPr="00026A5E">
        <w:rPr>
          <w:rFonts w:eastAsiaTheme="minorEastAsia" w:cs="Calibri"/>
          <w:color w:val="000000"/>
          <w:sz w:val="20"/>
          <w:szCs w:val="20"/>
          <w:lang w:eastAsia="nl-NL"/>
        </w:rPr>
        <w:t xml:space="preserve"> </w:t>
      </w:r>
      <w:r w:rsidR="009054E3" w:rsidRPr="00026A5E">
        <w:rPr>
          <w:rFonts w:eastAsiaTheme="minorEastAsia" w:cs="Calibri"/>
          <w:color w:val="000000"/>
          <w:sz w:val="20"/>
          <w:szCs w:val="20"/>
          <w:lang w:eastAsia="nl-NL"/>
        </w:rPr>
        <w:t>avant</w:t>
      </w:r>
      <w:r w:rsidRPr="00026A5E">
        <w:rPr>
          <w:rFonts w:eastAsiaTheme="minorEastAsia" w:cs="Calibri"/>
          <w:color w:val="000000"/>
          <w:sz w:val="20"/>
          <w:szCs w:val="20"/>
          <w:lang w:eastAsia="nl-NL"/>
        </w:rPr>
        <w:t xml:space="preserve"> </w:t>
      </w:r>
      <w:r w:rsidR="00915991" w:rsidRPr="00026A5E">
        <w:rPr>
          <w:rFonts w:eastAsiaTheme="minorEastAsia" w:cs="Calibri"/>
          <w:color w:val="000000"/>
          <w:sz w:val="20"/>
          <w:szCs w:val="20"/>
          <w:lang w:eastAsia="nl-NL"/>
        </w:rPr>
        <w:t xml:space="preserve">le </w:t>
      </w:r>
      <w:r w:rsidR="009B55A7">
        <w:rPr>
          <w:rFonts w:eastAsiaTheme="minorEastAsia" w:cs="Calibri"/>
          <w:color w:val="000000"/>
          <w:sz w:val="20"/>
          <w:szCs w:val="20"/>
          <w:lang w:eastAsia="nl-NL"/>
        </w:rPr>
        <w:t>15</w:t>
      </w:r>
      <w:r w:rsidR="007069F1">
        <w:rPr>
          <w:rFonts w:eastAsiaTheme="minorEastAsia" w:cs="Calibri"/>
          <w:color w:val="000000"/>
          <w:sz w:val="20"/>
          <w:szCs w:val="20"/>
          <w:lang w:eastAsia="nl-NL"/>
        </w:rPr>
        <w:t xml:space="preserve"> </w:t>
      </w:r>
      <w:r w:rsidR="009B55A7">
        <w:rPr>
          <w:rFonts w:eastAsiaTheme="minorEastAsia" w:cs="Calibri"/>
          <w:color w:val="000000"/>
          <w:sz w:val="20"/>
          <w:szCs w:val="20"/>
          <w:lang w:eastAsia="nl-NL"/>
        </w:rPr>
        <w:t>novem</w:t>
      </w:r>
      <w:r w:rsidR="00087941">
        <w:rPr>
          <w:rFonts w:eastAsiaTheme="minorEastAsia" w:cs="Calibri"/>
          <w:color w:val="000000"/>
          <w:sz w:val="20"/>
          <w:szCs w:val="20"/>
          <w:lang w:eastAsia="nl-NL"/>
        </w:rPr>
        <w:t>bre 2023</w:t>
      </w:r>
      <w:r w:rsidR="00C35EBA">
        <w:rPr>
          <w:rFonts w:eastAsiaTheme="minorEastAsia" w:cs="Calibri"/>
          <w:color w:val="000000"/>
          <w:sz w:val="20"/>
          <w:szCs w:val="20"/>
          <w:lang w:eastAsia="nl-NL"/>
        </w:rPr>
        <w:t xml:space="preserve"> à l’adresse </w:t>
      </w:r>
      <w:proofErr w:type="gramStart"/>
      <w:r w:rsidR="00C35EBA">
        <w:rPr>
          <w:rFonts w:eastAsiaTheme="minorEastAsia" w:cs="Calibri"/>
          <w:color w:val="000000"/>
          <w:sz w:val="20"/>
          <w:szCs w:val="20"/>
          <w:lang w:eastAsia="nl-NL"/>
        </w:rPr>
        <w:t>mail</w:t>
      </w:r>
      <w:proofErr w:type="gramEnd"/>
      <w:r w:rsidR="00C35EBA">
        <w:rPr>
          <w:rFonts w:eastAsiaTheme="minorEastAsia" w:cs="Calibri"/>
          <w:color w:val="000000"/>
          <w:sz w:val="20"/>
          <w:szCs w:val="20"/>
          <w:lang w:eastAsia="nl-NL"/>
        </w:rPr>
        <w:t xml:space="preserve"> </w:t>
      </w:r>
      <w:hyperlink r:id="rId6" w:history="1">
        <w:r w:rsidR="00C35EBA" w:rsidRPr="007414BB">
          <w:rPr>
            <w:rStyle w:val="Lienhypertexte"/>
            <w:rFonts w:eastAsiaTheme="minorEastAsia" w:cs="Calibri"/>
            <w:sz w:val="20"/>
            <w:szCs w:val="20"/>
            <w:lang w:eastAsia="nl-NL"/>
          </w:rPr>
          <w:t>tandemplus@hermesplus.be</w:t>
        </w:r>
      </w:hyperlink>
      <w:r w:rsidR="009054E3" w:rsidRPr="00026A5E">
        <w:rPr>
          <w:rFonts w:eastAsiaTheme="minorEastAsia" w:cs="Calibri"/>
          <w:color w:val="000000"/>
          <w:sz w:val="20"/>
          <w:szCs w:val="20"/>
          <w:lang w:eastAsia="nl-NL"/>
        </w:rPr>
        <w:t xml:space="preserve"> .</w:t>
      </w:r>
      <w:r w:rsidRPr="00026A5E">
        <w:rPr>
          <w:rFonts w:eastAsiaTheme="minorEastAsia" w:cs="Calibri"/>
          <w:color w:val="000000"/>
          <w:sz w:val="20"/>
          <w:szCs w:val="20"/>
          <w:lang w:eastAsia="nl-NL"/>
        </w:rPr>
        <w:t xml:space="preserve"> Une lettre de motivation doit être accompagnée d’un CV exhaustif. </w:t>
      </w:r>
    </w:p>
    <w:p w14:paraId="46935928" w14:textId="555C9387" w:rsidR="00A678CD" w:rsidRPr="00026A5E" w:rsidRDefault="009054E3" w:rsidP="00A678CD">
      <w:pPr>
        <w:autoSpaceDE w:val="0"/>
        <w:autoSpaceDN w:val="0"/>
        <w:adjustRightInd w:val="0"/>
        <w:spacing w:after="0" w:line="240" w:lineRule="auto"/>
        <w:rPr>
          <w:rFonts w:eastAsiaTheme="minorEastAsia" w:cs="Calibri"/>
          <w:color w:val="000000"/>
          <w:sz w:val="20"/>
          <w:szCs w:val="20"/>
          <w:lang w:eastAsia="nl-NL"/>
        </w:rPr>
      </w:pPr>
      <w:r w:rsidRPr="00026A5E">
        <w:rPr>
          <w:rFonts w:eastAsiaTheme="minorEastAsia" w:cs="Calibri"/>
          <w:color w:val="000000"/>
          <w:sz w:val="20"/>
          <w:szCs w:val="20"/>
          <w:lang w:eastAsia="nl-NL"/>
        </w:rPr>
        <w:t>Les candidats sélectionnés</w:t>
      </w:r>
      <w:r w:rsidR="00915991" w:rsidRPr="00026A5E">
        <w:rPr>
          <w:rFonts w:eastAsiaTheme="minorEastAsia" w:cs="Calibri"/>
          <w:color w:val="000000"/>
          <w:sz w:val="20"/>
          <w:szCs w:val="20"/>
          <w:lang w:eastAsia="nl-NL"/>
        </w:rPr>
        <w:t xml:space="preserve"> seront </w:t>
      </w:r>
      <w:r w:rsidRPr="00026A5E">
        <w:rPr>
          <w:rFonts w:eastAsiaTheme="minorEastAsia" w:cs="Calibri"/>
          <w:color w:val="000000"/>
          <w:sz w:val="20"/>
          <w:szCs w:val="20"/>
          <w:lang w:eastAsia="nl-NL"/>
        </w:rPr>
        <w:t>invités</w:t>
      </w:r>
      <w:r w:rsidR="00113EEF">
        <w:rPr>
          <w:rFonts w:eastAsiaTheme="minorEastAsia" w:cs="Calibri"/>
          <w:color w:val="000000"/>
          <w:sz w:val="20"/>
          <w:szCs w:val="20"/>
          <w:lang w:eastAsia="nl-NL"/>
        </w:rPr>
        <w:t xml:space="preserve"> à une rencontre.</w:t>
      </w:r>
    </w:p>
    <w:p w14:paraId="5E09D04E" w14:textId="77777777" w:rsidR="00915991" w:rsidRPr="00026A5E" w:rsidRDefault="00915991" w:rsidP="00A678CD">
      <w:pPr>
        <w:autoSpaceDE w:val="0"/>
        <w:autoSpaceDN w:val="0"/>
        <w:adjustRightInd w:val="0"/>
        <w:spacing w:after="0" w:line="240" w:lineRule="auto"/>
        <w:rPr>
          <w:rFonts w:eastAsiaTheme="minorEastAsia" w:cs="Calibri"/>
          <w:color w:val="000000"/>
          <w:sz w:val="20"/>
          <w:szCs w:val="20"/>
          <w:lang w:eastAsia="nl-NL"/>
        </w:rPr>
      </w:pPr>
    </w:p>
    <w:p w14:paraId="7ECE2647" w14:textId="645D391B" w:rsidR="00A678CD" w:rsidRPr="00026A5E" w:rsidRDefault="00A678CD" w:rsidP="00A678CD">
      <w:pPr>
        <w:spacing w:after="0" w:line="240" w:lineRule="auto"/>
        <w:rPr>
          <w:b/>
          <w:sz w:val="20"/>
          <w:szCs w:val="20"/>
        </w:rPr>
      </w:pPr>
      <w:r w:rsidRPr="00026A5E">
        <w:rPr>
          <w:rFonts w:eastAsiaTheme="minorEastAsia" w:cs="Calibri"/>
          <w:color w:val="000000"/>
          <w:sz w:val="20"/>
          <w:szCs w:val="20"/>
          <w:lang w:eastAsia="nl-NL"/>
        </w:rPr>
        <w:t xml:space="preserve">Pour plus d’informations, consulter le site </w:t>
      </w:r>
      <w:proofErr w:type="gramStart"/>
      <w:r w:rsidRPr="00026A5E">
        <w:rPr>
          <w:rFonts w:eastAsiaTheme="minorEastAsia" w:cs="Calibri"/>
          <w:color w:val="000000"/>
          <w:sz w:val="20"/>
          <w:szCs w:val="20"/>
          <w:lang w:eastAsia="nl-NL"/>
        </w:rPr>
        <w:t>web:</w:t>
      </w:r>
      <w:proofErr w:type="gramEnd"/>
      <w:r w:rsidRPr="00026A5E">
        <w:rPr>
          <w:rFonts w:eastAsiaTheme="minorEastAsia" w:cs="Calibri"/>
          <w:color w:val="000000"/>
          <w:sz w:val="20"/>
          <w:szCs w:val="20"/>
          <w:lang w:eastAsia="nl-NL"/>
        </w:rPr>
        <w:t xml:space="preserve"> </w:t>
      </w:r>
      <w:hyperlink r:id="rId7" w:history="1">
        <w:r w:rsidR="00113EEF" w:rsidRPr="007414BB">
          <w:rPr>
            <w:rStyle w:val="Lienhypertexte"/>
            <w:rFonts w:eastAsiaTheme="minorEastAsia" w:cs="Calibri"/>
            <w:sz w:val="20"/>
            <w:szCs w:val="20"/>
            <w:lang w:eastAsia="nl-NL"/>
          </w:rPr>
          <w:t>www.hermesplus.be/tandemplus</w:t>
        </w:r>
      </w:hyperlink>
      <w:r w:rsidR="00113EEF">
        <w:rPr>
          <w:rFonts w:eastAsiaTheme="minorEastAsia" w:cs="Calibri"/>
          <w:color w:val="000000"/>
          <w:sz w:val="20"/>
          <w:szCs w:val="20"/>
          <w:lang w:eastAsia="nl-NL"/>
        </w:rPr>
        <w:t xml:space="preserve"> </w:t>
      </w:r>
    </w:p>
    <w:bookmarkEnd w:id="0"/>
    <w:bookmarkEnd w:id="1"/>
    <w:p w14:paraId="0455D4A5" w14:textId="77777777" w:rsidR="00467347" w:rsidRPr="00026A5E" w:rsidRDefault="00467347" w:rsidP="003538BE">
      <w:pPr>
        <w:spacing w:after="0" w:line="240" w:lineRule="auto"/>
        <w:rPr>
          <w:rFonts w:eastAsia="Times New Roman" w:cs="Arial"/>
          <w:sz w:val="20"/>
          <w:szCs w:val="20"/>
          <w:lang w:eastAsia="fr-FR"/>
        </w:rPr>
      </w:pPr>
    </w:p>
    <w:p w14:paraId="6BCB6C05" w14:textId="77777777" w:rsidR="003538BE" w:rsidRPr="00026A5E" w:rsidRDefault="003538BE" w:rsidP="003538BE">
      <w:pPr>
        <w:spacing w:after="0" w:line="240" w:lineRule="auto"/>
        <w:rPr>
          <w:rFonts w:eastAsia="Times New Roman" w:cs="Arial"/>
          <w:sz w:val="20"/>
          <w:szCs w:val="20"/>
          <w:lang w:eastAsia="fr-FR"/>
        </w:rPr>
      </w:pPr>
      <w:r w:rsidRPr="00026A5E">
        <w:rPr>
          <w:rFonts w:eastAsia="Times New Roman" w:cs="Arial"/>
          <w:sz w:val="20"/>
          <w:szCs w:val="20"/>
          <w:lang w:eastAsia="fr-FR"/>
        </w:rPr>
        <w:t xml:space="preserve"> </w:t>
      </w:r>
    </w:p>
    <w:p w14:paraId="73823BE7" w14:textId="77777777" w:rsidR="00F26945" w:rsidRPr="00026A5E" w:rsidRDefault="00F26945" w:rsidP="003538BE">
      <w:pPr>
        <w:spacing w:after="0" w:line="240" w:lineRule="auto"/>
        <w:rPr>
          <w:rFonts w:eastAsia="Times New Roman" w:cs="Arial"/>
          <w:sz w:val="20"/>
          <w:szCs w:val="20"/>
          <w:lang w:eastAsia="fr-FR"/>
        </w:rPr>
      </w:pPr>
    </w:p>
    <w:p w14:paraId="2D1ED152" w14:textId="77777777" w:rsidR="00E55A71" w:rsidRPr="00026A5E" w:rsidRDefault="00E55A71">
      <w:pPr>
        <w:rPr>
          <w:sz w:val="20"/>
          <w:szCs w:val="20"/>
        </w:rPr>
      </w:pPr>
    </w:p>
    <w:sectPr w:rsidR="00E55A71" w:rsidRPr="00026A5E" w:rsidSect="00E55A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660"/>
    <w:multiLevelType w:val="hybridMultilevel"/>
    <w:tmpl w:val="D0F4D8F4"/>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9CE36C7"/>
    <w:multiLevelType w:val="hybridMultilevel"/>
    <w:tmpl w:val="439E698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B611E2D"/>
    <w:multiLevelType w:val="hybridMultilevel"/>
    <w:tmpl w:val="DF346786"/>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D9442C8"/>
    <w:multiLevelType w:val="hybridMultilevel"/>
    <w:tmpl w:val="A008FE1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C5C5E49"/>
    <w:multiLevelType w:val="hybridMultilevel"/>
    <w:tmpl w:val="35CC3CD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0A66E77"/>
    <w:multiLevelType w:val="multilevel"/>
    <w:tmpl w:val="2A60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C644AE"/>
    <w:multiLevelType w:val="hybridMultilevel"/>
    <w:tmpl w:val="2DC41B6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8173578"/>
    <w:multiLevelType w:val="hybridMultilevel"/>
    <w:tmpl w:val="EB54AA2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CDE6A6A"/>
    <w:multiLevelType w:val="hybridMultilevel"/>
    <w:tmpl w:val="87FA095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CE91792"/>
    <w:multiLevelType w:val="multilevel"/>
    <w:tmpl w:val="D884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841CD1"/>
    <w:multiLevelType w:val="hybridMultilevel"/>
    <w:tmpl w:val="767E51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DD7269"/>
    <w:multiLevelType w:val="hybridMultilevel"/>
    <w:tmpl w:val="D58C01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9052C47"/>
    <w:multiLevelType w:val="hybridMultilevel"/>
    <w:tmpl w:val="02C8224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C0D00F7"/>
    <w:multiLevelType w:val="hybridMultilevel"/>
    <w:tmpl w:val="96B4E0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F196932"/>
    <w:multiLevelType w:val="hybridMultilevel"/>
    <w:tmpl w:val="FF2003B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56333077">
    <w:abstractNumId w:val="14"/>
  </w:num>
  <w:num w:numId="2" w16cid:durableId="618992011">
    <w:abstractNumId w:val="12"/>
  </w:num>
  <w:num w:numId="3" w16cid:durableId="570047559">
    <w:abstractNumId w:val="4"/>
  </w:num>
  <w:num w:numId="4" w16cid:durableId="1026441822">
    <w:abstractNumId w:val="7"/>
  </w:num>
  <w:num w:numId="5" w16cid:durableId="696975397">
    <w:abstractNumId w:val="8"/>
  </w:num>
  <w:num w:numId="6" w16cid:durableId="661546649">
    <w:abstractNumId w:val="1"/>
  </w:num>
  <w:num w:numId="7" w16cid:durableId="1105155950">
    <w:abstractNumId w:val="2"/>
  </w:num>
  <w:num w:numId="8" w16cid:durableId="1461799646">
    <w:abstractNumId w:val="0"/>
  </w:num>
  <w:num w:numId="9" w16cid:durableId="1365205855">
    <w:abstractNumId w:val="10"/>
  </w:num>
  <w:num w:numId="10" w16cid:durableId="659193139">
    <w:abstractNumId w:val="11"/>
  </w:num>
  <w:num w:numId="11" w16cid:durableId="1840390033">
    <w:abstractNumId w:val="13"/>
  </w:num>
  <w:num w:numId="12" w16cid:durableId="1835954777">
    <w:abstractNumId w:val="3"/>
  </w:num>
  <w:num w:numId="13" w16cid:durableId="1234513986">
    <w:abstractNumId w:val="6"/>
  </w:num>
  <w:num w:numId="14" w16cid:durableId="518735455">
    <w:abstractNumId w:val="5"/>
  </w:num>
  <w:num w:numId="15" w16cid:durableId="1926500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BE"/>
    <w:rsid w:val="00026A5E"/>
    <w:rsid w:val="00062506"/>
    <w:rsid w:val="00087941"/>
    <w:rsid w:val="000D4826"/>
    <w:rsid w:val="00113EEF"/>
    <w:rsid w:val="0024437C"/>
    <w:rsid w:val="002637B0"/>
    <w:rsid w:val="00285C1E"/>
    <w:rsid w:val="002B2679"/>
    <w:rsid w:val="0034170C"/>
    <w:rsid w:val="003538BE"/>
    <w:rsid w:val="003B38BE"/>
    <w:rsid w:val="003C05CA"/>
    <w:rsid w:val="003C154A"/>
    <w:rsid w:val="00467347"/>
    <w:rsid w:val="005450BF"/>
    <w:rsid w:val="005F1D62"/>
    <w:rsid w:val="0064198C"/>
    <w:rsid w:val="006A0C8F"/>
    <w:rsid w:val="006D2619"/>
    <w:rsid w:val="007069F1"/>
    <w:rsid w:val="00794A94"/>
    <w:rsid w:val="007F0592"/>
    <w:rsid w:val="008845E7"/>
    <w:rsid w:val="009054E3"/>
    <w:rsid w:val="00915991"/>
    <w:rsid w:val="00935037"/>
    <w:rsid w:val="00981F27"/>
    <w:rsid w:val="009B55A7"/>
    <w:rsid w:val="009C48C0"/>
    <w:rsid w:val="00A04AB8"/>
    <w:rsid w:val="00A2258D"/>
    <w:rsid w:val="00A678CD"/>
    <w:rsid w:val="00AA3E00"/>
    <w:rsid w:val="00AD4A6B"/>
    <w:rsid w:val="00AE3E7B"/>
    <w:rsid w:val="00B013B9"/>
    <w:rsid w:val="00C35EBA"/>
    <w:rsid w:val="00D14CD1"/>
    <w:rsid w:val="00D3066C"/>
    <w:rsid w:val="00D70CE3"/>
    <w:rsid w:val="00DF1066"/>
    <w:rsid w:val="00E502F6"/>
    <w:rsid w:val="00E55A71"/>
    <w:rsid w:val="00E84329"/>
    <w:rsid w:val="00F26945"/>
    <w:rsid w:val="00F3597D"/>
    <w:rsid w:val="00F43F5E"/>
    <w:rsid w:val="00F64880"/>
    <w:rsid w:val="00F86CA1"/>
    <w:rsid w:val="00FB0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1D410"/>
  <w14:defaultImageDpi w14:val="300"/>
  <w15:docId w15:val="{506CADCC-823C-490A-BBA8-DF160893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8BE"/>
    <w:pPr>
      <w:spacing w:after="160" w:line="259" w:lineRule="auto"/>
    </w:pPr>
    <w:rPr>
      <w:rFonts w:eastAsiaTheme="minorHAnsi"/>
      <w:sz w:val="22"/>
      <w:szCs w:val="22"/>
      <w:lang w:val="fr-BE" w:eastAsia="en-US"/>
    </w:rPr>
  </w:style>
  <w:style w:type="paragraph" w:styleId="Titre1">
    <w:name w:val="heading 1"/>
    <w:basedOn w:val="Normal"/>
    <w:next w:val="Normal"/>
    <w:link w:val="Titre1Car"/>
    <w:uiPriority w:val="9"/>
    <w:qFormat/>
    <w:rsid w:val="008845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6945"/>
    <w:rPr>
      <w:color w:val="0000FF" w:themeColor="hyperlink"/>
      <w:u w:val="single"/>
    </w:rPr>
  </w:style>
  <w:style w:type="paragraph" w:styleId="Textedebulles">
    <w:name w:val="Balloon Text"/>
    <w:basedOn w:val="Normal"/>
    <w:link w:val="TextedebullesCar"/>
    <w:uiPriority w:val="99"/>
    <w:semiHidden/>
    <w:unhideWhenUsed/>
    <w:rsid w:val="00F2694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26945"/>
    <w:rPr>
      <w:rFonts w:ascii="Lucida Grande" w:eastAsiaTheme="minorHAnsi" w:hAnsi="Lucida Grande" w:cs="Lucida Grande"/>
      <w:sz w:val="18"/>
      <w:szCs w:val="18"/>
      <w:lang w:val="fr-BE" w:eastAsia="en-US"/>
    </w:rPr>
  </w:style>
  <w:style w:type="paragraph" w:styleId="Paragraphedeliste">
    <w:name w:val="List Paragraph"/>
    <w:basedOn w:val="Normal"/>
    <w:uiPriority w:val="34"/>
    <w:qFormat/>
    <w:rsid w:val="00935037"/>
    <w:pPr>
      <w:ind w:left="720"/>
      <w:contextualSpacing/>
    </w:pPr>
  </w:style>
  <w:style w:type="paragraph" w:customStyle="1" w:styleId="Default">
    <w:name w:val="Default"/>
    <w:rsid w:val="00794A94"/>
    <w:pPr>
      <w:autoSpaceDE w:val="0"/>
      <w:autoSpaceDN w:val="0"/>
      <w:adjustRightInd w:val="0"/>
    </w:pPr>
    <w:rPr>
      <w:rFonts w:ascii="Calibri" w:hAnsi="Calibri" w:cs="Calibri"/>
      <w:color w:val="000000"/>
      <w:lang w:val="fr-BE"/>
    </w:rPr>
  </w:style>
  <w:style w:type="character" w:customStyle="1" w:styleId="Titre1Car">
    <w:name w:val="Titre 1 Car"/>
    <w:basedOn w:val="Policepardfaut"/>
    <w:link w:val="Titre1"/>
    <w:uiPriority w:val="9"/>
    <w:rsid w:val="008845E7"/>
    <w:rPr>
      <w:rFonts w:asciiTheme="majorHAnsi" w:eastAsiaTheme="majorEastAsia" w:hAnsiTheme="majorHAnsi" w:cstheme="majorBidi"/>
      <w:color w:val="365F91" w:themeColor="accent1" w:themeShade="BF"/>
      <w:sz w:val="32"/>
      <w:szCs w:val="32"/>
      <w:lang w:val="fr-BE" w:eastAsia="en-US"/>
    </w:rPr>
  </w:style>
  <w:style w:type="paragraph" w:styleId="PrformatHTML">
    <w:name w:val="HTML Preformatted"/>
    <w:basedOn w:val="Normal"/>
    <w:link w:val="PrformatHTMLCar"/>
    <w:uiPriority w:val="99"/>
    <w:unhideWhenUsed/>
    <w:rsid w:val="00026A5E"/>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026A5E"/>
    <w:rPr>
      <w:rFonts w:ascii="Consolas" w:eastAsiaTheme="minorHAnsi" w:hAnsi="Consolas"/>
      <w:sz w:val="20"/>
      <w:szCs w:val="20"/>
      <w:lang w:val="fr-BE" w:eastAsia="en-US"/>
    </w:rPr>
  </w:style>
  <w:style w:type="character" w:styleId="Mentionnonrsolue">
    <w:name w:val="Unresolved Mention"/>
    <w:basedOn w:val="Policepardfaut"/>
    <w:uiPriority w:val="99"/>
    <w:semiHidden/>
    <w:unhideWhenUsed/>
    <w:rsid w:val="00C35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mesplus.be/tandemp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demplus@hermesplus.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2993</Characters>
  <Application>Microsoft Office Word</Application>
  <DocSecurity>0</DocSecurity>
  <Lines>24</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emway</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Janssens</dc:creator>
  <cp:lastModifiedBy>Secretariaat | Antonin Artaud</cp:lastModifiedBy>
  <cp:revision>4</cp:revision>
  <cp:lastPrinted>2016-12-09T08:56:00Z</cp:lastPrinted>
  <dcterms:created xsi:type="dcterms:W3CDTF">2023-10-13T08:59:00Z</dcterms:created>
  <dcterms:modified xsi:type="dcterms:W3CDTF">2023-10-23T13:33:00Z</dcterms:modified>
</cp:coreProperties>
</file>